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11" w:rsidRPr="00907FC9" w:rsidRDefault="00831111" w:rsidP="00907FC9">
      <w:pPr>
        <w:jc w:val="both"/>
        <w:rPr>
          <w:rFonts w:ascii="Arial" w:hAnsi="Arial" w:cs="Aria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176"/>
      </w:tblGrid>
      <w:tr w:rsidR="00907FC9" w:rsidRPr="00907FC9" w:rsidTr="00907FC9">
        <w:trPr>
          <w:trHeight w:val="42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</w:t>
            </w:r>
            <w:r w:rsidRPr="00907FC9">
              <w:rPr>
                <w:rFonts w:ascii="Arial" w:eastAsia="Times New Roman" w:hAnsi="Arial" w:cs="Arial"/>
                <w:b/>
                <w:lang w:val="hr-HR"/>
              </w:rPr>
              <w:t>Analitička hemija II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907FC9" w:rsidRPr="00907FC9" w:rsidTr="00907FC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907FC9" w:rsidRPr="00907FC9" w:rsidTr="00907FC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  <w:lang w:val="sr-Latn-RS" w:eastAsia="en-US"/>
              </w:rPr>
            </w:pPr>
            <w:r w:rsidRPr="00907FC9">
              <w:rPr>
                <w:i w:val="0"/>
                <w:color w:val="auto"/>
                <w:sz w:val="22"/>
                <w:szCs w:val="22"/>
                <w:lang w:val="sr-Latn-RS" w:eastAsia="en-U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  <w:lang w:val="sr-Latn-RS" w:eastAsia="en-US"/>
              </w:rPr>
            </w:pPr>
            <w:r w:rsidRPr="00907FC9">
              <w:rPr>
                <w:i w:val="0"/>
                <w:color w:val="auto"/>
                <w:sz w:val="22"/>
                <w:szCs w:val="22"/>
                <w:lang w:val="sr-Latn-RS" w:eastAsia="en-U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  <w:lang w:val="sr-Latn-RS" w:eastAsia="en-US"/>
              </w:rPr>
            </w:pPr>
            <w:r w:rsidRPr="00907FC9">
              <w:rPr>
                <w:i w:val="0"/>
                <w:color w:val="auto"/>
                <w:sz w:val="22"/>
                <w:szCs w:val="22"/>
                <w:lang w:val="sr-Latn-RS" w:eastAsia="en-US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6600"/>
            </w:tcBorders>
            <w:vAlign w:val="center"/>
            <w:hideMark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  <w:lang w:val="sr-Latn-RS" w:eastAsia="en-US"/>
              </w:rPr>
            </w:pPr>
            <w:r w:rsidRPr="00907FC9">
              <w:rPr>
                <w:i w:val="0"/>
                <w:color w:val="auto"/>
                <w:sz w:val="22"/>
                <w:szCs w:val="22"/>
                <w:lang w:val="sr-Latn-RS" w:eastAsia="en-US"/>
              </w:rPr>
              <w:t>3+0+3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vanish/>
          <w:lang w:val="hr-HR"/>
        </w:rPr>
      </w:pPr>
    </w:p>
    <w:tbl>
      <w:tblPr>
        <w:tblW w:w="5034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339"/>
        <w:gridCol w:w="835"/>
        <w:gridCol w:w="6231"/>
      </w:tblGrid>
      <w:tr w:rsidR="00907FC9" w:rsidRPr="00907FC9" w:rsidTr="00831111">
        <w:trPr>
          <w:trHeight w:val="26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Studijski programi za koje se organizuje                       Farmacija</w:t>
            </w:r>
            <w:r w:rsid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Analitička hemija I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907FC9">
              <w:rPr>
                <w:rFonts w:ascii="Arial" w:eastAsia="Arial" w:hAnsi="Arial" w:cs="Arial"/>
                <w:lang w:val="hr-HR"/>
              </w:rPr>
              <w:t>Savladavanje osnova laboratorijskog rada u kvantitativnoj analizi u cilju osposobljavanja studenata za rješavanje analitičkih problema. Analitička primjena klasične kvantitativne analize i odabranih instrumentalnih metoda u analizi neorganskih jona.Procjena,obrada i tumačenje rezultata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Osnovni pojmovi kvantitativne analize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Cs/>
                <w:lang w:val="pl-PL"/>
              </w:rPr>
              <w:t>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Uvodni dio. Upoznavanje sa laboratorijskim radom. Literatura.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Cs/>
                <w:lang w:val="pl-PL"/>
              </w:rPr>
              <w:t>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Gravimetrijska analiza: Teorijske osnove.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Cs/>
                <w:lang w:val="pl-PL"/>
              </w:rPr>
              <w:t>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Upoznavanje studenata sa osnovnim tehnikama rada u laboratoriji koje će koristiti u daljem radu. Gravimetrijsko određivanje Fe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Cs/>
                <w:lang w:val="pl-PL"/>
              </w:rPr>
              <w:t>III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Volumetrijska analiza: Titracija u vodenoj i nevodenoj sredicini; standardni rastvori; indikatori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  <w:lang w:val="pl-PL"/>
              </w:rPr>
              <w:t>III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Gravimetrijsko određivanje Fe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IV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Volumetrijske metode analize. Metode neutralizacije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IV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Neutralizacione titracije (standardizacija kiseline sa primarnim standardom)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Taložne titracije. Kontrolni test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Neutralizacione titracije (određivanje sadržaja karbonata i hidrogenkarbonata u smješi ili određivanje sadržaja karbonata u rastvoru natrijum-hidroksida)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VI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Kompleksometrijske titracije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VI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Taložne titracije (argentometrijsko određivanje hlorida)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lastRenderedPageBreak/>
              <w:t>VII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Titracije oksido-redukcije, teorijski osnovi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VII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I kolokvijum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VIII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Titracije oksiod-redukcije, permanganometrija Popravni I kolokvijum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VIII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Kompleksometrijske titracije (određivanje kalcijuma i magnezijuma u smješi)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IX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Titracije oksido redukcije, jodimetrija i jodometrija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IX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Permanganometrijsko određivanje Fe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Titracije oksido-redukcije, bromatometrija, hromatometrija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Jodometrijsko određivanje bakra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Računanje u volumetriji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Jodimetrijsko određivanje vitamina C ili arsen(III)-oksida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Elektroanalitičke metode. Osnovni pojmovi. Kontrolni test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Potenciometrijsko određivanje fosforne kiseline.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Potenciometrija.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XIII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II kolokvijum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Elektrogravimetrija.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XIV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Popravni II kolokvijum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Završni ispit</w:t>
            </w:r>
          </w:p>
        </w:tc>
      </w:tr>
      <w:tr w:rsidR="00907FC9" w:rsidRPr="00907FC9" w:rsidTr="00831111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XV nedjelja</w:t>
            </w:r>
          </w:p>
        </w:tc>
        <w:tc>
          <w:tcPr>
            <w:tcW w:w="3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lang w:val="pl-PL"/>
              </w:rPr>
              <w:t xml:space="preserve">Vježbe: </w:t>
            </w:r>
            <w:r w:rsidRPr="00907FC9">
              <w:rPr>
                <w:rFonts w:ascii="Arial" w:hAnsi="Arial" w:cs="Arial"/>
              </w:rPr>
              <w:t>Završni ispit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pl-PL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pl-PL"/>
              </w:rPr>
              <w:t>Metode obrazovanja:</w:t>
            </w:r>
            <w:r w:rsidRPr="00907FC9">
              <w:rPr>
                <w:rFonts w:ascii="Arial" w:eastAsia="Times New Roman" w:hAnsi="Arial" w:cs="Arial"/>
                <w:bCs/>
                <w:lang w:val="pl-PL"/>
              </w:rPr>
              <w:t xml:space="preserve"> Predavanja. Laboratorijske vježbe u okviru kojih se rade računski zadaci.  Procjena,obrada i tumačenje rezultata.  Konsultacije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Opterećenje studenta</w:t>
            </w:r>
          </w:p>
        </w:tc>
      </w:tr>
      <w:tr w:rsidR="00907FC9" w:rsidRPr="00907FC9" w:rsidTr="000E2553"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8 kredita x 40/30 = 10.66 sati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lastRenderedPageBreak/>
              <w:t>Struktura: 3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3 sata vježbi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4.66 sati samostalnog rada studenata</w:t>
            </w:r>
          </w:p>
        </w:tc>
        <w:tc>
          <w:tcPr>
            <w:tcW w:w="3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:(10,66 sati) x 16 = </w:t>
            </w:r>
            <w:r w:rsidRPr="00907FC9">
              <w:rPr>
                <w:b/>
                <w:u w:val="single"/>
              </w:rPr>
              <w:t>170,56 sati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lastRenderedPageBreak/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(10,66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21,32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8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240 sati</w:t>
            </w:r>
          </w:p>
          <w:p w:rsidR="00831111" w:rsidRPr="00907FC9" w:rsidRDefault="00831111" w:rsidP="00907FC9">
            <w:pPr>
              <w:pStyle w:val="TableParagraph"/>
              <w:spacing w:before="110" w:line="276" w:lineRule="auto"/>
              <w:ind w:left="99"/>
              <w:jc w:val="both"/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170,56 sati (nastava i završni ispit) + 21,32 sati (priprema) +</w:t>
            </w:r>
            <w:r w:rsidRPr="00907FC9">
              <w:rPr>
                <w:spacing w:val="-39"/>
              </w:rPr>
              <w:t xml:space="preserve"> </w:t>
            </w:r>
            <w:r w:rsidRPr="00907FC9">
              <w:t>48 sati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pl-PL"/>
              </w:rPr>
              <w:lastRenderedPageBreak/>
              <w:t xml:space="preserve">Obaveze studenta u toku nastave: </w:t>
            </w:r>
            <w:r w:rsidRPr="00907FC9">
              <w:rPr>
                <w:rFonts w:ascii="Arial" w:hAnsi="Arial" w:cs="Arial"/>
                <w:lang w:val="pl-PL"/>
              </w:rPr>
              <w:t>Studenti su obavezni da pohađaju nastavu, rade kontrolne testove, odrade sve laboratorijske vježbe i rade oba kolokvijuma. Prije izrade vježbi vrši se kontrola znanja (ulazni kolokvijum), a posle odrađene vježbe student predaje vježbu sa rezultatima na potpis asistentu.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Literatura: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1. D.A.Skog,D.M.West and F.J.Holer ,Fundaments of Analitical Chemistry,6 edition,Suanders Colege Publishing,A.Harco-urt Brase Jovanovich College Publisher,1996.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2. M.Jelikić-Stankov</w:t>
            </w:r>
            <w:proofErr w:type="gramStart"/>
            <w:r w:rsidRPr="00907FC9">
              <w:rPr>
                <w:rFonts w:ascii="Arial" w:hAnsi="Arial" w:cs="Arial"/>
              </w:rPr>
              <w:t>,V.Kapetanović</w:t>
            </w:r>
            <w:proofErr w:type="gramEnd"/>
            <w:r w:rsidRPr="00907FC9">
              <w:rPr>
                <w:rFonts w:ascii="Arial" w:hAnsi="Arial" w:cs="Arial"/>
              </w:rPr>
              <w:t xml:space="preserve"> i dr. Kvantitativna hemijska analiza, praktikum zbirka zadataka za studente farmacije, Tehnološko-metalurško fakultet, Beograd 2004.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3. Jelena Savić i Momir Savić</w:t>
            </w:r>
            <w:proofErr w:type="gramStart"/>
            <w:r w:rsidRPr="00907FC9">
              <w:rPr>
                <w:rFonts w:ascii="Arial" w:hAnsi="Arial" w:cs="Arial"/>
              </w:rPr>
              <w:t>,Osnovi</w:t>
            </w:r>
            <w:proofErr w:type="gramEnd"/>
            <w:r w:rsidRPr="00907FC9">
              <w:rPr>
                <w:rFonts w:ascii="Arial" w:hAnsi="Arial" w:cs="Arial"/>
              </w:rPr>
              <w:t xml:space="preserve"> Analitičke hemije-klasične metode,“Svjetlost „Sarajevo,1989.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hAnsi="Arial" w:cs="Arial"/>
              </w:rPr>
              <w:t>4. D. Manojlović, J. Mutić, D. Šegan, Osnove elektroanalitičke hemije, Hemijski fakultet, Beograd, 2010.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pl-PL"/>
              </w:rPr>
            </w:pPr>
            <w:r w:rsidRPr="00907FC9">
              <w:rPr>
                <w:rFonts w:ascii="Arial" w:eastAsia="Times New Roman" w:hAnsi="Arial" w:cs="Arial"/>
                <w:b/>
                <w:lang w:val="pl-PL"/>
              </w:rPr>
              <w:t>Ishodi učenja:</w:t>
            </w:r>
            <w:r w:rsidRPr="00907FC9">
              <w:rPr>
                <w:rFonts w:ascii="Arial" w:eastAsia="Times New Roman" w:hAnsi="Arial" w:cs="Arial"/>
                <w:lang w:val="pl-PL"/>
              </w:rPr>
              <w:t xml:space="preserve"> 1. Procijeni kvantitativnost reakcija za određivanje analita; 2. Izračuna i konstruiše titracione krive; 3. Objasni i izvrši pravilan izbor indikatora za odgovarajuće titracione sisteme; 4. Izvrši izbor metode u odnosu na jon koji se određuje; 5. Izvede sve faze kvantitativne hemijske analize, obradi, procijeni i protumači dobijene rezultate.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pl-PL"/>
              </w:rPr>
              <w:t>Oblici provjere znanja i ocjenjivanje: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pl-PL"/>
              </w:rPr>
            </w:pPr>
            <w:r w:rsidRPr="00907FC9">
              <w:rPr>
                <w:rFonts w:ascii="Arial" w:hAnsi="Arial" w:cs="Arial"/>
                <w:lang w:val="pl-PL"/>
              </w:rPr>
              <w:t>Kontrolni testovi: (0-5+0-5 poena), Praktična nastava: (0-10 poena), Dva kolokvijuma: (0-15+0-15 poena),  Završni ispit: (0-50 poena)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pl-PL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pl-PL"/>
              </w:rPr>
              <w:t>Ime i prezime nastavnika i saradnika: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pl-PL"/>
              </w:rPr>
            </w:pPr>
            <w:r w:rsidRPr="00907FC9">
              <w:rPr>
                <w:rFonts w:ascii="Arial" w:hAnsi="Arial" w:cs="Arial"/>
                <w:lang w:val="pl-PL"/>
              </w:rPr>
              <w:t>Prof. dr Vesna Vukašinović-Pešić,  mr Snežana Vukanović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Posebne naznake za predmet</w:t>
            </w:r>
          </w:p>
        </w:tc>
      </w:tr>
      <w:tr w:rsidR="00907FC9" w:rsidRPr="00907FC9" w:rsidTr="008311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Napomena</w:t>
            </w:r>
          </w:p>
        </w:tc>
      </w:tr>
    </w:tbl>
    <w:p w:rsidR="00831111" w:rsidRDefault="00831111" w:rsidP="00907FC9">
      <w:pPr>
        <w:jc w:val="both"/>
        <w:rPr>
          <w:rFonts w:ascii="Arial" w:hAnsi="Arial" w:cs="Arial"/>
        </w:rPr>
      </w:pPr>
    </w:p>
    <w:p w:rsidR="00907FC9" w:rsidRDefault="00907FC9" w:rsidP="00907FC9">
      <w:pPr>
        <w:jc w:val="both"/>
        <w:rPr>
          <w:rFonts w:ascii="Arial" w:hAnsi="Arial" w:cs="Arial"/>
        </w:rPr>
      </w:pPr>
    </w:p>
    <w:p w:rsidR="00907FC9" w:rsidRDefault="00907FC9" w:rsidP="00907FC9">
      <w:pPr>
        <w:jc w:val="both"/>
        <w:rPr>
          <w:rFonts w:ascii="Arial" w:hAnsi="Arial" w:cs="Arial"/>
        </w:rPr>
      </w:pPr>
    </w:p>
    <w:p w:rsidR="00907FC9" w:rsidRDefault="00907FC9" w:rsidP="00907FC9">
      <w:pPr>
        <w:jc w:val="both"/>
        <w:rPr>
          <w:rFonts w:ascii="Arial" w:hAnsi="Arial" w:cs="Arial"/>
        </w:rPr>
      </w:pPr>
    </w:p>
    <w:p w:rsidR="00907FC9" w:rsidRDefault="00907FC9" w:rsidP="00907FC9">
      <w:pPr>
        <w:jc w:val="both"/>
        <w:rPr>
          <w:rFonts w:ascii="Arial" w:hAnsi="Arial" w:cs="Arial"/>
        </w:rPr>
      </w:pPr>
    </w:p>
    <w:p w:rsidR="00907FC9" w:rsidRDefault="00907FC9" w:rsidP="00907FC9">
      <w:pPr>
        <w:jc w:val="both"/>
        <w:rPr>
          <w:rFonts w:ascii="Arial" w:hAnsi="Arial" w:cs="Arial"/>
        </w:rPr>
      </w:pPr>
    </w:p>
    <w:p w:rsidR="000E2553" w:rsidRPr="00907FC9" w:rsidRDefault="000E2553" w:rsidP="00907FC9">
      <w:pPr>
        <w:jc w:val="both"/>
        <w:rPr>
          <w:rFonts w:ascii="Arial" w:hAnsi="Arial" w:cs="Arial"/>
        </w:rPr>
      </w:pPr>
      <w:bookmarkStart w:id="0" w:name="_GoBack"/>
      <w:bookmarkEnd w:id="0"/>
    </w:p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34"/>
      </w:tblGrid>
      <w:tr w:rsidR="00831111" w:rsidRPr="00907FC9" w:rsidTr="00831111">
        <w:trPr>
          <w:trHeight w:val="550"/>
        </w:trPr>
        <w:tc>
          <w:tcPr>
            <w:tcW w:w="9498" w:type="dxa"/>
            <w:gridSpan w:val="5"/>
            <w:shd w:val="clear" w:color="auto" w:fill="F2F2F2"/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111" w:rsidRPr="00907FC9" w:rsidTr="00831111">
        <w:trPr>
          <w:trHeight w:val="425"/>
        </w:trPr>
        <w:tc>
          <w:tcPr>
            <w:tcW w:w="9498" w:type="dxa"/>
            <w:gridSpan w:val="5"/>
            <w:shd w:val="clear" w:color="auto" w:fill="auto"/>
          </w:tcPr>
          <w:p w:rsidR="00831111" w:rsidRPr="00907FC9" w:rsidRDefault="00831111" w:rsidP="00907FC9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b/>
                <w:lang w:val="sr-Latn-ME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</w:t>
            </w:r>
            <w:r w:rsidRPr="00907FC9">
              <w:rPr>
                <w:rFonts w:ascii="Arial" w:hAnsi="Arial" w:cs="Arial"/>
                <w:b/>
                <w:lang w:val="sr-Latn-ME"/>
              </w:rPr>
              <w:t>Fizička hemija</w:t>
            </w:r>
          </w:p>
        </w:tc>
      </w:tr>
      <w:tr w:rsidR="00831111" w:rsidRPr="00907FC9" w:rsidTr="00831111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111" w:rsidRPr="00907FC9" w:rsidTr="00831111">
        <w:trPr>
          <w:trHeight w:val="262"/>
        </w:trPr>
        <w:tc>
          <w:tcPr>
            <w:tcW w:w="1891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III</w:t>
            </w:r>
          </w:p>
        </w:tc>
        <w:tc>
          <w:tcPr>
            <w:tcW w:w="207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3+0+2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Studijski programi za koje se organizuje                       Farmacija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907FC9">
              <w:rPr>
                <w:rFonts w:ascii="Arial" w:hAnsi="Arial" w:cs="Arial"/>
                <w:bCs/>
                <w:iCs/>
                <w:lang w:val="sr-Latn-ME"/>
              </w:rPr>
              <w:t>Sticanje znanja iz oblasti fizičke hemije koja su neophodna za razumijevanje procesa od značaja za pripremanje, stabilnost i mehanizam djelovanja farmaceutskih preparata.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Uvod. Gasovito agregatno stanje. Gasni zakoni.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Računske vježbe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Osnovna jednačina kinetičke teorije gasova i njena primjena. Realni gasovi.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Računske vježbe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Čvrsto agregatno stanje. Kristalno i amorfno stanje.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Računske vježbe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Tečno agregatno stanje.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Računske vježbe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Površinske pojave. Površinski napon tečnosti. Adsorpcija. Sorpcione izoterme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Računske vježbe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Disperzni sistemi. Koloidni rastvori.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Računske vježbe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Emulzije. Gelovi. Aerosolovi. I kolokvijum.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 xml:space="preserve">Eksperimentalna vježba: </w:t>
            </w:r>
            <w:r w:rsidRPr="00907FC9">
              <w:rPr>
                <w:rFonts w:ascii="Arial" w:hAnsi="Arial" w:cs="Arial"/>
                <w:bCs/>
                <w:iCs/>
                <w:lang w:val="sr-Latn-ME"/>
              </w:rPr>
              <w:t>Provjera Gej-Lisakovog zakona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Rastvori.Podjela i osobine. Rastvorljivost. Koligativne osobine rastvora. Popravni I kolokvijum.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 xml:space="preserve">Eksperimentalna vježba: </w:t>
            </w:r>
            <w:r w:rsidRPr="00907FC9">
              <w:rPr>
                <w:rFonts w:ascii="Arial" w:hAnsi="Arial" w:cs="Arial"/>
                <w:noProof/>
                <w:snapToGrid w:val="0"/>
                <w:lang w:val="sr-Latn-ME"/>
              </w:rPr>
              <w:t>Odredjivanje koeficijenta viskoznosti tečnosti Ostvaldovom metodom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>Hemijska termodinamika.Termohemija. I zakon termodinamike.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 xml:space="preserve">Eksperimentalna vježba: </w:t>
            </w:r>
            <w:r w:rsidRPr="00907FC9">
              <w:rPr>
                <w:rFonts w:ascii="Arial" w:hAnsi="Arial" w:cs="Arial"/>
                <w:noProof/>
                <w:snapToGrid w:val="0"/>
                <w:lang w:val="sr-Latn-ME"/>
              </w:rPr>
              <w:t>Određivanje površinskog napona tečnosti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II zakon termodinamike. Entropija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>Eksperimentalna vježba: Odredjivanje Frojndlihove adsorpcione izoterme sirćetne kiseline na aktivnom uglju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Gibsova i Helmholcova energija. III zakon termodinamike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 xml:space="preserve">Eksperimentalna vježba: </w:t>
            </w:r>
            <w:r w:rsidRPr="00907FC9">
              <w:rPr>
                <w:rFonts w:ascii="Arial" w:hAnsi="Arial" w:cs="Arial"/>
                <w:bCs/>
                <w:noProof/>
                <w:snapToGrid w:val="0"/>
                <w:lang w:val="sr-Latn-ME"/>
              </w:rPr>
              <w:t>Priprema koloidnih Sistema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Hemijska kinetika. Reakcije I, II i III reda. Složene reakcije.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>Eksperimentalna vježba: Odredjivanje integralne promjene entalpije rastvaranja čvrstih supstanci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>Katalizatori. Homogena i heterogena kataliza.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lastRenderedPageBreak/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>Eksperimentalna vježba:</w:t>
            </w:r>
            <w:r w:rsidRPr="00907FC9">
              <w:rPr>
                <w:rFonts w:ascii="Arial" w:hAnsi="Arial" w:cs="Arial"/>
                <w:lang w:val="sr-Latn-ME"/>
              </w:rPr>
              <w:t xml:space="preserve"> </w:t>
            </w:r>
            <w:r w:rsidRPr="00907FC9">
              <w:rPr>
                <w:rFonts w:ascii="Arial" w:hAnsi="Arial" w:cs="Arial"/>
                <w:noProof/>
                <w:snapToGrid w:val="0"/>
                <w:lang w:val="sr-Latn-ME"/>
              </w:rPr>
              <w:t>Određivanje zavisnosti napona pare lako isparljive tečnosti od temperature dinamičkom metodom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b/>
                <w:iCs/>
                <w:lang w:val="sr-Latn-ME"/>
              </w:rPr>
            </w:pPr>
            <w:r w:rsidRPr="00907FC9">
              <w:rPr>
                <w:rFonts w:ascii="Arial" w:hAnsi="Arial" w:cs="Arial"/>
                <w:lang w:val="sr-Latn-ME"/>
              </w:rPr>
              <w:t xml:space="preserve">Radioaktivnost. Prirodna i vještačka radioaktivnost. </w:t>
            </w:r>
            <w:r w:rsidRPr="00907FC9">
              <w:rPr>
                <w:rFonts w:ascii="Arial" w:hAnsi="Arial" w:cs="Arial"/>
                <w:b/>
                <w:bCs/>
                <w:lang w:val="sr-Latn-ME"/>
              </w:rPr>
              <w:t>II kolokvijum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>Eksperimentalna vježba:</w:t>
            </w:r>
            <w:r w:rsidRPr="00907FC9">
              <w:rPr>
                <w:rFonts w:ascii="Arial" w:hAnsi="Arial" w:cs="Arial"/>
                <w:lang w:val="sr-Latn-ME"/>
              </w:rPr>
              <w:t xml:space="preserve"> </w:t>
            </w:r>
            <w:r w:rsidRPr="00907FC9">
              <w:rPr>
                <w:rFonts w:ascii="Arial" w:hAnsi="Arial" w:cs="Arial"/>
                <w:bCs/>
                <w:lang w:val="sr-Latn-ME"/>
              </w:rPr>
              <w:t>Odredjivanje zakona brzine hemijske reakcije oksidacije jodidnih jona persulfatnim jonima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ME"/>
              </w:rPr>
            </w:pPr>
            <w:r w:rsidRPr="00907FC9">
              <w:rPr>
                <w:rFonts w:ascii="Arial" w:hAnsi="Arial" w:cs="Arial"/>
                <w:b/>
                <w:bCs/>
                <w:lang w:val="sr-Latn-ME"/>
              </w:rPr>
              <w:t>Popravni II kolokvijum.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hAnsi="Arial" w:cs="Arial"/>
                <w:bCs/>
                <w:lang w:val="sr-Latn-ME"/>
              </w:rPr>
              <w:t>Eksperimentalna vježba: Odredjivanje konstante brzine reakcije inverzije saharoze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907FC9">
              <w:rPr>
                <w:rFonts w:ascii="Arial" w:hAnsi="Arial" w:cs="Arial"/>
                <w:lang w:val="sr-Latn-ME"/>
              </w:rPr>
              <w:t>Predavanja, laboratorijske i računske vježbe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5 kredita x 40/30 = 6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sati.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Struktura: 3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 xml:space="preserve">1 </w:t>
            </w:r>
            <w:r w:rsidRPr="00907FC9">
              <w:rPr>
                <w:rFonts w:ascii="Arial" w:hAnsi="Arial" w:cs="Arial"/>
                <w:lang w:val="sr-Latn-RS"/>
              </w:rPr>
              <w:t>sat vježbe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1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sati samostalnog rada studenta.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(6,66 sati) x 16 = </w:t>
            </w:r>
            <w:r w:rsidRPr="00907FC9">
              <w:rPr>
                <w:b/>
                <w:u w:val="single"/>
              </w:rPr>
              <w:t>106,56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(6,66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13,32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sata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5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150 sati</w:t>
            </w:r>
          </w:p>
          <w:p w:rsidR="00831111" w:rsidRPr="00907FC9" w:rsidRDefault="00831111" w:rsidP="00907FC9">
            <w:pPr>
              <w:pStyle w:val="TableParagraph"/>
              <w:spacing w:before="110" w:line="276" w:lineRule="auto"/>
              <w:ind w:left="99"/>
              <w:jc w:val="both"/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106,56 sati (nastava i završni ispit) + 13,32 sata (priprema) +</w:t>
            </w:r>
            <w:r w:rsidRPr="00907FC9">
              <w:rPr>
                <w:spacing w:val="-39"/>
              </w:rPr>
              <w:t xml:space="preserve">  </w:t>
            </w:r>
            <w:r w:rsidRPr="00907FC9">
              <w:t>30 sati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</w:t>
            </w:r>
            <w:r w:rsidRPr="00907FC9">
              <w:rPr>
                <w:rFonts w:ascii="Arial" w:hAnsi="Arial" w:cs="Arial"/>
                <w:lang w:val="sr-Latn-ME"/>
              </w:rPr>
              <w:t>Studenti su obavezni da pohadjaju nastavu, rade i predaju sve domaće zadatke, odrade laboratorijske vježbe i rade oba kolokvijuma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sr-Latn-ME"/>
              </w:rPr>
              <w:t>Literatura: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1.D. Malešev,Odabrana poglavlja fizičke hemije,Beograd 2003.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2.M.Medenica, D.Malešev,Eksperimentalna fizička hemija,Beograd 2002.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3.V.Kuntić, M.Aleksić, L.Pavin,N.Pejić,Zbirka zadataka iz fizičke hemije,Beograd 2003.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4.Atkins P.W., Physical Chemistry, Oxford University Press, Oxford, 2002.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sr-Latn-ME"/>
              </w:rPr>
              <w:t>Ishodi učenja (usklađeni sa ishodima za studijski program):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1. Razumije značenje fizičko-hemijskih procesa za primjenu u farmaciji;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2. Reprodukuje osnovne teorijske koncepte i modele o fizičko-hemijskim svojstvima materije u svim agregatnim stanjima;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3. Objasni fizičko-hemijske osobine koloidnih sistema i procese na graničnoj površini faza;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4. Definiše osnovne zakone hemijske termodinamike;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5. Identifikuje metode i tehnike koje se primjenjuju u istraživanju kinetike i mehanizma hemijskih reakcija;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6. Prepozna ulogu katalitičkih procesa u mehanizmu djelovanja farmaceutskih proizvoda;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7. Uporedi vrste radioaktivnosti, njihove karakteristike i efekte dejstva na živi organizam;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8. Izvrši samostalno izbor fizičko-hemijske metode i principa prilikom pripreme odredjenog farmaceutskog preparata.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r-Latn-ME"/>
              </w:rPr>
            </w:pP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sr-Latn-ME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sr-Latn-ME"/>
              </w:rPr>
              <w:t>Oblici provjere znanja i ocjenjivanje: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Aktivnost u toku predavanja (0-3 poena)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Aktivnost na vježbama i predati izvještaj (0-4 poena)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Tačno uradjeni domaći zadaci (0-3 poena)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I kolokvijum (0-20 poena)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II kolokvijum (0-20 poena)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Završni ispit (0-50 poena)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sr-Latn-ME"/>
              </w:rPr>
            </w:pPr>
            <w:r w:rsidRPr="00907FC9">
              <w:rPr>
                <w:rFonts w:ascii="Arial" w:hAnsi="Arial" w:cs="Arial"/>
                <w:sz w:val="22"/>
                <w:szCs w:val="22"/>
                <w:lang w:val="sr-Latn-ME"/>
              </w:rPr>
              <w:t>Prelazna ocjena se dobija ako se kumulativno sakupi 50 poena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Ime i prezime nastavnika i saradnika: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hAnsi="Arial" w:cs="Arial"/>
                <w:lang w:val="sr-Latn-ME"/>
              </w:rPr>
              <w:t>Prof. dr Ivana Bošković; saradnik: dr Jana Mišurović</w:t>
            </w: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hAnsi="Arial" w:cs="Arial"/>
                <w:lang w:val="sr-Latn-ME"/>
              </w:rPr>
              <w:t>Ukoliko student  izadje na popravni kolokvijum (ispit), računaju se samo osvojeni poeni sa popravnog roka.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left="1152" w:hanging="1152"/>
              <w:jc w:val="both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831111" w:rsidRDefault="00831111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Pr="00907FC9" w:rsidRDefault="00611507" w:rsidP="00907FC9">
      <w:pPr>
        <w:jc w:val="both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111" w:rsidRPr="00907FC9" w:rsidTr="00831111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111" w:rsidRPr="00907FC9" w:rsidTr="00831111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line="276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</w:t>
            </w:r>
            <w:r w:rsidRPr="00907FC9">
              <w:rPr>
                <w:rFonts w:ascii="Arial" w:eastAsia="Times New Roman" w:hAnsi="Arial" w:cs="Arial"/>
                <w:b/>
                <w:bCs/>
                <w:kern w:val="36"/>
              </w:rPr>
              <w:t xml:space="preserve"> Farmaceutska mikrobiologija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831111" w:rsidRPr="00907FC9" w:rsidTr="0083111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111" w:rsidRPr="00907FC9" w:rsidTr="0083111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907FC9">
              <w:rPr>
                <w:rFonts w:ascii="Arial" w:hAnsi="Arial" w:cs="Arial"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907FC9">
              <w:rPr>
                <w:rFonts w:ascii="Arial" w:hAnsi="Arial" w:cs="Arial"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907FC9">
              <w:rPr>
                <w:rFonts w:ascii="Arial" w:hAnsi="Arial" w:cs="Arial"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bCs/>
                <w:kern w:val="36"/>
              </w:rPr>
              <w:t>2P+2L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organizuje: </w:t>
            </w:r>
            <w:r w:rsidRPr="00907FC9">
              <w:rPr>
                <w:rFonts w:ascii="Arial" w:eastAsiaTheme="minorHAnsi" w:hAnsi="Arial" w:cs="Arial"/>
                <w:bCs/>
                <w:iCs/>
                <w:lang w:val="sr-Latn-RS"/>
              </w:rPr>
              <w:t>Farmacija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907FC9">
              <w:rPr>
                <w:rFonts w:ascii="Arial" w:eastAsiaTheme="minorHAnsi" w:hAnsi="Arial" w:cs="Arial"/>
                <w:bCs/>
                <w:iCs/>
                <w:lang w:val="sr-Latn-RS"/>
              </w:rPr>
              <w:t>Ne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907FC9">
              <w:rPr>
                <w:rFonts w:ascii="Arial" w:eastAsia="Times New Roman" w:hAnsi="Arial" w:cs="Arial"/>
              </w:rPr>
              <w:t>Upoznavanje sa osnovnim principima rada u mikrobiološkoj laboratoriji i etiološkim agensima infektivnih bolesti, njihove identifikacije i medicinskog značaja; djelovanje antimikrobnih sredstava, sticanje rezistencije i značaj racionalne primjene antimikrobnih sredstava; mikrobiološka kontrola farmaceutskih preparata, sterilizacija i dezinfekcija.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Uvod u Farmaceutsku mikrobiologiju. Klasifikacija, građa, funkcija i fiziologija bakterija.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Pravila ponašanja u mikrobiološku laboratoriju. Bojenje preparata i mikroskopiranje bakterijskih struktura svetlosnim mikroskopom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Genom bakterija. Patogenost, virulencija i faktori virulencije bakterija.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Uzorkovanje za bakteriološku analizu. Kultivacija i testovi identifikacije.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Antimikrobni lekovi. Mehanizmi rezistencije.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Ispitivanje osetljivosti bakterija in vitro (antibiogram) i uništavanje bakterija (sterilizacija i dezinfekcija).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IV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Piogene Gram “+” koke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Dijagnostika piogenih Gram “+” koka.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Oportunističke i striktno patogene bakterije respiratornog trakta.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Dijagnostika oportunističkih bakterija orofarinxa (Neisseriae meningitidis, Haemophilus influenzae, Streptococcus pneumoniae) i striktno patogenih respiratornog trakta Mycobacterium tuberculosis,</w:t>
            </w:r>
            <w:r w:rsidRPr="00907FC9">
              <w:rPr>
                <w:rFonts w:ascii="Arial" w:hAnsi="Arial" w:cs="Arial"/>
              </w:rPr>
              <w:t xml:space="preserve"> </w:t>
            </w:r>
            <w:r w:rsidRPr="00907FC9">
              <w:rPr>
                <w:rFonts w:ascii="Arial" w:eastAsia="Times New Roman" w:hAnsi="Arial" w:cs="Arial"/>
              </w:rPr>
              <w:t>C.diphtheriae, B.pertusis)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Mogući kontaminenti sredine: crijevne (entero) bakterije, anaerobne sporogene bakterija, nefermentativne bakterije.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Dijagnostika enterobakterija (salmonele, šigele), anaerobnih bakterija (Cl. tetani i difficile i nefermentativnih bakterija (Pseudomonas spp i Acinetobacter spp).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Mikrobiološka kontrola farmaceutskih preparata: Principi dobre proizvođačke prakse i metoda za sprečavanje kontaminacije.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Praktični ispit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Kolokvium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Candida spp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Uzorkovanje i dijagnostika: Candida i kutane mikoze.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IX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Medicinska mikologija: dermatomioze i plesni.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Uzorkovanje i dijagnostika: dermatomikoze i plesni.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Medicinska parazitologija: protozoe krvi i tkiva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Uzorkovanje i dijagnostika protozoa krvi i tkiva, helminata.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lastRenderedPageBreak/>
              <w:t>XI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Medicinska parazitologija: nematode i cestode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Dijagnostika virusa: kultura ćelija, elektronska mikroskopija, tehnike hibridizacije i serološke reakcije.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Građa, replikacija i morfogeneza virusa.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Dijagnostika virusa respiratornog trakta i GIT-a: predstavnici Picornaviridae, Paramyxoviridae, Orthomyxoviridae, Coronaviridae familije.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XIII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Virusi respiratornog i GIT-a: predstavnici Picornaviridae, Paramyxoviridae, Orthomyxoviridae, Coronaviridae familije.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Dijagnostika: HSV, VZV, CMV, EBV, HPV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XIV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Mikrobiološke karakteristike i medicinski značaj Familije Herpesviridae i HPV.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Dijagnostika HIV-</w:t>
            </w:r>
            <w:proofErr w:type="gramStart"/>
            <w:r w:rsidRPr="00907FC9">
              <w:rPr>
                <w:rFonts w:ascii="Arial" w:eastAsia="Times New Roman" w:hAnsi="Arial" w:cs="Arial"/>
              </w:rPr>
              <w:t>a</w:t>
            </w:r>
            <w:proofErr w:type="gramEnd"/>
            <w:r w:rsidRPr="00907FC9">
              <w:rPr>
                <w:rFonts w:ascii="Arial" w:eastAsia="Times New Roman" w:hAnsi="Arial" w:cs="Arial"/>
              </w:rPr>
              <w:t xml:space="preserve"> i hepatotropnih virusa.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XV nedjelja Predavanje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Virusi koji se prenose putem krvi: HIV i hepatotropni virusi.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Praktični ispit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5 kredita x 40/30 = 6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sati.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Struktura: 2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 xml:space="preserve">2 </w:t>
            </w:r>
            <w:r w:rsidRPr="00907FC9">
              <w:rPr>
                <w:rFonts w:ascii="Arial" w:hAnsi="Arial" w:cs="Arial"/>
                <w:lang w:val="sr-Latn-RS"/>
              </w:rPr>
              <w:t>sata vježbe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2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sati samostalnog rada studenta.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(6,66 sati) x 16 = </w:t>
            </w:r>
            <w:r w:rsidRPr="00907FC9">
              <w:rPr>
                <w:b/>
                <w:u w:val="single"/>
              </w:rPr>
              <w:t>106,56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(6,66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13,32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sata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5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150 sati</w:t>
            </w:r>
          </w:p>
          <w:p w:rsidR="00831111" w:rsidRPr="00907FC9" w:rsidRDefault="00831111" w:rsidP="00907FC9">
            <w:pPr>
              <w:pStyle w:val="TableParagraph"/>
              <w:spacing w:before="110" w:line="276" w:lineRule="auto"/>
              <w:ind w:left="99"/>
              <w:jc w:val="both"/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106,56 sati (nastava i završni ispit) + 13,32 sata (priprema) +</w:t>
            </w:r>
            <w:r w:rsidRPr="00907FC9">
              <w:rPr>
                <w:spacing w:val="-39"/>
              </w:rPr>
              <w:t xml:space="preserve">  </w:t>
            </w:r>
            <w:r w:rsidRPr="00907FC9">
              <w:t>30 sati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 w:rsidRPr="00907FC9">
              <w:rPr>
                <w:rFonts w:ascii="Arial" w:eastAsia="Arial" w:hAnsi="Arial" w:cs="Arial"/>
              </w:rPr>
              <w:t xml:space="preserve"> Predavanja, vježbe, </w:t>
            </w:r>
            <w:r w:rsidRPr="00907FC9">
              <w:rPr>
                <w:rFonts w:ascii="Arial" w:eastAsia="Times New Roman" w:hAnsi="Arial" w:cs="Arial"/>
                <w:bCs/>
                <w:iCs/>
                <w:lang w:val="hr-HR"/>
              </w:rPr>
              <w:t>seminar - izrada i prezentacija,</w:t>
            </w:r>
            <w:r w:rsidRPr="00907FC9">
              <w:rPr>
                <w:rFonts w:ascii="Arial" w:eastAsia="Arial" w:hAnsi="Arial" w:cs="Arial"/>
              </w:rPr>
              <w:t xml:space="preserve"> konsulatacije.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907FC9">
              <w:rPr>
                <w:rFonts w:ascii="Arial" w:eastAsia="Times New Roman" w:hAnsi="Arial" w:cs="Arial"/>
              </w:rPr>
              <w:t xml:space="preserve"> Branislava Savic, Sanja Mitrovic, Tanja Jovanovic i sar. Medicinska mikrobiologija. Medicinski fakultet Univerziteta u Beogradu, 2020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31111" w:rsidRPr="00907FC9" w:rsidRDefault="00831111" w:rsidP="00907FC9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Nakon jednosemestralne nastave na predmetu Farmaceutska mikrobiologija koji se sluša na II godini u sklopu studijskog programa Farmacija, student stiče 5 ECTS kredita i treba da posjeduje sljedeće ishode učenja:</w:t>
            </w:r>
          </w:p>
          <w:p w:rsidR="00831111" w:rsidRPr="00907FC9" w:rsidRDefault="00831111" w:rsidP="00907FC9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Prepoznaje značaj normalne mikroflore ljudskog organizma, kao i njihov uzajamni odnos.</w:t>
            </w:r>
          </w:p>
          <w:p w:rsidR="00831111" w:rsidRPr="00907FC9" w:rsidRDefault="00831111" w:rsidP="00907FC9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Prepoznaje značajne etiološke mikroorganizme u sklopu pojedinih infekcija.</w:t>
            </w:r>
          </w:p>
          <w:p w:rsidR="00831111" w:rsidRPr="00907FC9" w:rsidRDefault="00831111" w:rsidP="00907FC9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Koristi usvojena znanja o primjeni antimikrobne terapije i mogućim negativnim posljedicama njene primjene.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 xml:space="preserve">Analizira povezanost miroorganizama spoljne sredine i normalne ljudske flore sa </w:t>
            </w:r>
            <w:proofErr w:type="gramStart"/>
            <w:r w:rsidRPr="00907FC9">
              <w:rPr>
                <w:rFonts w:ascii="Arial" w:hAnsi="Arial" w:cs="Arial"/>
              </w:rPr>
              <w:t>kontaminacijom  farmaceutskih</w:t>
            </w:r>
            <w:proofErr w:type="gramEnd"/>
            <w:r w:rsidRPr="00907FC9">
              <w:rPr>
                <w:rFonts w:ascii="Arial" w:hAnsi="Arial" w:cs="Arial"/>
              </w:rPr>
              <w:t xml:space="preserve"> proizvoda i značaj principa dobre proizvođačke prakse.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</w:rPr>
              <w:t>Aktivno daje doprinos u prevenciji stvaranja rezistentnih mikroorganizama i očuvanju zdravlja u društvenoj zajednici.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Oblici provjere znanja i ocjenjivanje: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I. Semestralne obaveze: do 50 poena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-  Prisustvo predavanjima i vježbama: do 10 poena.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-  Praktični ispit: do 15 bodova.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-  Seminarski rad: do 5 bodova.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-  Test: do 20 bodova.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II. Završni ispit: do 50.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Završni ispit utiče na formiranje završne ocjene.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Ocjena:               A               B               C               D               E              F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Broj poena:     90-100       80-89        70-79         60-69        50-59       &lt; 50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</w:rPr>
              <w:t>Prelazna ocjena se dobija ako se kumulativno sakupi min 50 poena.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  <w:r w:rsidRPr="00907FC9">
              <w:rPr>
                <w:rFonts w:ascii="Arial" w:eastAsia="Times New Roman" w:hAnsi="Arial" w:cs="Arial"/>
              </w:rPr>
              <w:t xml:space="preserve"> Prof. </w:t>
            </w:r>
            <w:proofErr w:type="gramStart"/>
            <w:r w:rsidRPr="00907FC9">
              <w:rPr>
                <w:rFonts w:ascii="Arial" w:eastAsia="Times New Roman" w:hAnsi="Arial" w:cs="Arial"/>
              </w:rPr>
              <w:t>dr</w:t>
            </w:r>
            <w:proofErr w:type="gramEnd"/>
            <w:r w:rsidRPr="00907FC9">
              <w:rPr>
                <w:rFonts w:ascii="Arial" w:eastAsia="Times New Roman" w:hAnsi="Arial" w:cs="Arial"/>
              </w:rPr>
              <w:t xml:space="preserve"> Vineta Vuksanović – šef predmeta, Prof. dr Gordana Mijović, Dr Marijana Mimović, Dipl. ing. </w:t>
            </w:r>
            <w:proofErr w:type="gramStart"/>
            <w:r w:rsidRPr="00907FC9">
              <w:rPr>
                <w:rFonts w:ascii="Arial" w:eastAsia="Times New Roman" w:hAnsi="Arial" w:cs="Arial"/>
              </w:rPr>
              <w:t>lab</w:t>
            </w:r>
            <w:proofErr w:type="gramEnd"/>
            <w:r w:rsidRPr="00907FC9">
              <w:rPr>
                <w:rFonts w:ascii="Arial" w:eastAsia="Times New Roman" w:hAnsi="Arial" w:cs="Arial"/>
              </w:rPr>
              <w:t xml:space="preserve">. </w:t>
            </w:r>
            <w:proofErr w:type="gramStart"/>
            <w:r w:rsidRPr="00907FC9">
              <w:rPr>
                <w:rFonts w:ascii="Arial" w:eastAsia="Times New Roman" w:hAnsi="Arial" w:cs="Arial"/>
              </w:rPr>
              <w:t>dg</w:t>
            </w:r>
            <w:proofErr w:type="gramEnd"/>
            <w:r w:rsidRPr="00907FC9">
              <w:rPr>
                <w:rFonts w:ascii="Arial" w:eastAsia="Times New Roman" w:hAnsi="Arial" w:cs="Arial"/>
              </w:rPr>
              <w:t>. Vaid Frljučkić.</w:t>
            </w: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31111" w:rsidRPr="00907FC9" w:rsidRDefault="00831111" w:rsidP="00907FC9">
      <w:pPr>
        <w:jc w:val="both"/>
        <w:rPr>
          <w:rFonts w:ascii="Arial" w:hAnsi="Arial" w:cs="Arial"/>
        </w:rPr>
      </w:pPr>
    </w:p>
    <w:p w:rsidR="00831111" w:rsidRDefault="00831111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Pr="00907FC9" w:rsidRDefault="00611507" w:rsidP="00907FC9">
      <w:pPr>
        <w:jc w:val="both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111" w:rsidRPr="00907FC9" w:rsidTr="00831111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111" w:rsidRPr="00907FC9" w:rsidTr="00831111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                                            Imunologija</w:t>
            </w:r>
          </w:p>
        </w:tc>
      </w:tr>
      <w:tr w:rsidR="00831111" w:rsidRPr="00907FC9" w:rsidTr="0083111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111" w:rsidRPr="00907FC9" w:rsidTr="0083111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lang w:val="sr-Latn-RS"/>
              </w:rPr>
              <w:t>Nema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lang w:val="sr-Latn-RS"/>
              </w:rPr>
              <w:t>III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lang w:val="sr-Latn-RS"/>
              </w:rPr>
              <w:t>2 P+ 2 L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Farmacija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nema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907FC9">
              <w:rPr>
                <w:rFonts w:ascii="Arial" w:eastAsiaTheme="minorHAnsi" w:hAnsi="Arial" w:cs="Arial"/>
                <w:iCs/>
                <w:lang w:val="sr-Latn-RS"/>
              </w:rPr>
              <w:t>Upoznavanje sa karakteristikama urodjenog i stečenog imuniteta u odbrani od infektivnih mikroorganizama, izučavanje patogenskih mehanizama bolesti nastalih usled poremećaja funkcije imunskog sistema i imunskim odgovorom na antigene tumora i transplantata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Imunologija – što je to?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Uvod u imunski sistem: mehanizmi odbrane, ćelije i tkiva imunskog sistema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Urodjena imunost: ćelijske komponente, sistem komplementa i citokini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Preuzimanje antigena i prezentacija antigena limfocitima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Vježbe: Aglutinacija i njena praktična primjena. Reakcije direktne i indirektne aglutinacije za krajnju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identifikaciju antigena ili odgovarajućih specifičnih antitijela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Prepoznavanje antigena u stečenoj imunosti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Vježbe: Imunoprecipitacija i njena praktična primjena. Tehnike imunoprecipitacije u tečnoj i polučvrstoj sredini.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Celularni imunski odgovor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</w:t>
            </w:r>
            <w:r w:rsidRPr="00907FC9">
              <w:rPr>
                <w:rFonts w:ascii="Arial" w:eastAsia="Times New Roman" w:hAnsi="Arial" w:cs="Arial"/>
                <w:lang w:val="sr-Latn-ME"/>
              </w:rPr>
              <w:t xml:space="preserve">žbe: </w:t>
            </w:r>
            <w:r w:rsidRPr="00907FC9">
              <w:rPr>
                <w:rFonts w:ascii="Arial" w:eastAsia="Times New Roman" w:hAnsi="Arial" w:cs="Arial"/>
                <w:lang w:val="sr-Latn-RS"/>
              </w:rPr>
              <w:t>Antigen-antitijelo reakcije zavisne od komplementa i njihova praktična primjena (test titracije komplementa, reakcija vezivanja komplementa, limfocitotoksični test)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Efektorski mehanizmi celularne imunosti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Vježbe: Antigen-antitijelo reakcije sa obilježenim antigenima ili antitijelima (ELISA, direktna i indirektna imunofluorescencija – DIF i IIF, Radioimmunoassay -RIA, Immunoblot Assay)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Humoralni imunski odgovor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Vježbe: Laboratorijski metodi ispitivanja ćelija stečene imunosti (izolacija mononuklearnih ćelija periferne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krvi, fenotipizacija i brojanje leukocita metodom protočne citometrije, in vivo i in vitro testovi funkcije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T i B limfocita).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Efektorski mehanizmi humoralne imunosti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Vježbe: Laboratorijski metodi ispitivanja ćelija urođene imunosti (testovi funkcije fagocita i NK ćelija).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Kolokvijum test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Imunološka tolerancija i autoimunost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lastRenderedPageBreak/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Vježbe: Primjena tehnika molekularne biologije u medicinskoj dijagnostici (Reakcije hibridizacije, Western blot, Southern blot, Northern blot, reakcija lančanog umnožavanja – PCR, RT-PCR).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Imunski odgovor na tumore i transplantirana tkiva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Preosjetljivost i bolesti koje nastaju usled preosjetljivosti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Kongenitalne i stečene imunodeficijencije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Kolokvijum test II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907FC9">
              <w:rPr>
                <w:rFonts w:ascii="Arial" w:eastAsia="Times New Roman" w:hAnsi="Arial" w:cs="Arial"/>
                <w:iCs/>
                <w:lang w:val="sr-Latn-RS"/>
              </w:rPr>
              <w:t xml:space="preserve"> Predavanja, vježbe, seminarski radovi, kolokvijumi (testovi), konsultacije.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907FC9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4 kredita x 40/30 = 5</w:t>
            </w:r>
            <w:proofErr w:type="gramStart"/>
            <w:r w:rsidRPr="00907FC9">
              <w:rPr>
                <w:rFonts w:ascii="Arial" w:hAnsi="Arial" w:cs="Arial"/>
              </w:rPr>
              <w:t>,33</w:t>
            </w:r>
            <w:proofErr w:type="gramEnd"/>
            <w:r w:rsidRPr="00907FC9">
              <w:rPr>
                <w:rFonts w:ascii="Arial" w:hAnsi="Arial" w:cs="Arial"/>
              </w:rPr>
              <w:t xml:space="preserve"> sati.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Struktura: 2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2 sata vježbi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hAnsi="Arial" w:cs="Arial"/>
              </w:rPr>
              <w:t>1</w:t>
            </w:r>
            <w:proofErr w:type="gramStart"/>
            <w:r w:rsidRPr="00907FC9">
              <w:rPr>
                <w:rFonts w:ascii="Arial" w:hAnsi="Arial" w:cs="Arial"/>
              </w:rPr>
              <w:t>,33</w:t>
            </w:r>
            <w:proofErr w:type="gramEnd"/>
            <w:r w:rsidRPr="00907FC9">
              <w:rPr>
                <w:rFonts w:ascii="Arial" w:hAnsi="Arial" w:cs="Arial"/>
              </w:rPr>
              <w:t xml:space="preserve"> sata samostalnog rada uključujući i konsultacije.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(5,33 sata) x 16 = </w:t>
            </w:r>
            <w:r w:rsidRPr="00907FC9">
              <w:rPr>
                <w:b/>
                <w:u w:val="single"/>
              </w:rPr>
              <w:t>85,28 sati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(5,33 sata)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10,66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4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120 sati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hAnsi="Arial" w:cs="Arial"/>
                <w:b/>
              </w:rPr>
              <w:t>Struktura</w:t>
            </w:r>
            <w:r w:rsidRPr="00907F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07FC9">
              <w:rPr>
                <w:rFonts w:ascii="Arial" w:hAnsi="Arial" w:cs="Arial"/>
                <w:b/>
              </w:rPr>
              <w:t>opterećenja</w:t>
            </w:r>
            <w:r w:rsidRPr="00907FC9">
              <w:rPr>
                <w:rFonts w:ascii="Arial" w:hAnsi="Arial" w:cs="Arial"/>
              </w:rPr>
              <w:t>: 85,28 sata (nastava i završni ispit) + 10,66 sati (priprema) +</w:t>
            </w:r>
            <w:r w:rsidRPr="00907FC9">
              <w:rPr>
                <w:rFonts w:ascii="Arial" w:hAnsi="Arial" w:cs="Arial"/>
                <w:spacing w:val="-39"/>
              </w:rPr>
              <w:t xml:space="preserve"> </w:t>
            </w:r>
            <w:r w:rsidRPr="00907FC9">
              <w:rPr>
                <w:rFonts w:ascii="Arial" w:hAnsi="Arial" w:cs="Arial"/>
              </w:rPr>
              <w:t>24,06 sati</w:t>
            </w:r>
            <w:r w:rsidRPr="00907FC9">
              <w:rPr>
                <w:rFonts w:ascii="Arial" w:hAnsi="Arial" w:cs="Arial"/>
                <w:spacing w:val="1"/>
              </w:rPr>
              <w:t xml:space="preserve"> </w:t>
            </w:r>
            <w:r w:rsidRPr="00907FC9">
              <w:rPr>
                <w:rFonts w:ascii="Arial" w:hAnsi="Arial" w:cs="Arial"/>
              </w:rPr>
              <w:t>(dopunski</w:t>
            </w:r>
            <w:r w:rsidRPr="00907FC9">
              <w:rPr>
                <w:rFonts w:ascii="Arial" w:hAnsi="Arial" w:cs="Arial"/>
                <w:spacing w:val="1"/>
              </w:rPr>
              <w:t xml:space="preserve"> </w:t>
            </w:r>
            <w:r w:rsidRPr="00907FC9">
              <w:rPr>
                <w:rFonts w:ascii="Arial" w:hAnsi="Arial" w:cs="Arial"/>
              </w:rPr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907FC9">
              <w:rPr>
                <w:rFonts w:ascii="Arial" w:eastAsiaTheme="minorHAnsi" w:hAnsi="Arial" w:cs="Arial"/>
                <w:iCs/>
                <w:lang w:val="sr-Latn-RS"/>
              </w:rPr>
              <w:t>Pohađanje predavanja i laboratorijskih vježbi, izrada seminarskih radova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Abul K. Abbas, Andrew H. Lichtman. Osnovna imunologija: funkcionisanje i poremećaji imunskog sistema. Peto izdanje, 2016. Redaktor izdanja na srpskom jeziku dr Dušan Popadić. Izdavač: Data status, Beograd; Print: SP Print, Novi Sad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Valentina Arsić i grupa autora. Praktikum iz mikrobiologije i imunologije. Savremena administracija 2000.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Razumije značenje imunosti i imunskog sistema;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Reprodukuje osnovne postavke funkcionisanja imunskog sistema čovjeka;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Objasni ulogu pojedinih komponenata imunskog sistema;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Definiše funkcionalnu podjelu urođene i stečene imunosti;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Prepozna načine reagovanja pojedinih funkcionalnih cjelina imunskog sistema i njihovu povezanost;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Uporedi način reagovanja imunskog sistema, prema sopstvenom i stranom, te shvati posledice koje ove reakcije imaju na organizam;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Identifikuje poremećaje u funkcionisanju imunskog sistema;</w:t>
            </w:r>
          </w:p>
          <w:p w:rsidR="00831111" w:rsidRPr="00907FC9" w:rsidRDefault="00831111" w:rsidP="00907FC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Izvrši samostalno odabir osnovnih dijagnostičkih testova za ispitivanja u imunologiji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>Predispitne obaveze: 50 poena; Prisustvo predavanjima i vježbama:do15 poena (1 bod po odslušanoj nedjelji+ bonus) Praktični ispit (obavezan): 0-10 bodova; Seminarski rad (obavezan): 0-5 bodova;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iCs/>
                <w:lang w:val="sr-Latn-RS"/>
              </w:rPr>
              <w:t xml:space="preserve">Kolokvijum: 2 X 0-10 bodova; Završni ispit : Služi za formiranje završne ocjene. Polaže se u vidu usmenog ispita. Broj poena je od 0 - 50. Prelazna ocjena se dobija ako se kumulativno sakupi </w:t>
            </w:r>
            <w:r w:rsidRPr="00907FC9">
              <w:rPr>
                <w:rFonts w:ascii="Arial" w:eastAsiaTheme="minorHAnsi" w:hAnsi="Arial" w:cs="Arial"/>
                <w:iCs/>
                <w:lang w:val="sr-Latn-RS"/>
              </w:rPr>
              <w:lastRenderedPageBreak/>
              <w:t>minimalno 51 poena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Ime i prezime nastavnika i saradnika: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iCs/>
                <w:lang w:val="sr-Latn-ME"/>
              </w:rPr>
            </w:pP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  <w:bCs/>
                <w:iCs/>
                <w:lang w:val="sr-Latn-RS"/>
              </w:rPr>
              <w:t xml:space="preserve">Napomena (ukoliko je potrebno): </w:t>
            </w:r>
            <w:r w:rsidRPr="00907FC9">
              <w:rPr>
                <w:rFonts w:ascii="Arial" w:hAnsi="Arial" w:cs="Arial"/>
                <w:bCs/>
                <w:lang w:val="sr-Latn-RS"/>
              </w:rPr>
              <w:t>Dodatne informacije mogu se dobiti kod predmetnog nastavnika, šefa        studijskog programa i kod prodekana za nastavu.</w:t>
            </w:r>
          </w:p>
          <w:p w:rsidR="00831111" w:rsidRPr="00907FC9" w:rsidRDefault="00831111" w:rsidP="00907FC9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lang w:val="sr-Latn-RS"/>
              </w:rPr>
            </w:pPr>
          </w:p>
        </w:tc>
      </w:tr>
    </w:tbl>
    <w:p w:rsidR="00831111" w:rsidRPr="00907FC9" w:rsidRDefault="00831111" w:rsidP="00907FC9">
      <w:pPr>
        <w:jc w:val="both"/>
        <w:rPr>
          <w:rFonts w:ascii="Arial" w:hAnsi="Arial" w:cs="Arial"/>
        </w:rPr>
      </w:pPr>
    </w:p>
    <w:p w:rsidR="00831111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Pr="00907FC9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111" w:rsidRPr="00907FC9" w:rsidTr="00611507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111" w:rsidRPr="00907FC9" w:rsidRDefault="00831111" w:rsidP="006115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111" w:rsidRPr="00907FC9" w:rsidTr="00611507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</w:t>
            </w:r>
            <w:r w:rsidRPr="00907FC9">
              <w:rPr>
                <w:rFonts w:ascii="Arial" w:eastAsia="Times New Roman" w:hAnsi="Arial" w:cs="Arial"/>
                <w:b/>
                <w:lang w:val="hr-HR"/>
              </w:rPr>
              <w:t xml:space="preserve">      </w:t>
            </w: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Fiziologija I</w:t>
            </w:r>
          </w:p>
        </w:tc>
      </w:tr>
      <w:tr w:rsidR="00831111" w:rsidRPr="00907FC9" w:rsidTr="00611507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111" w:rsidRPr="00907FC9" w:rsidTr="00611507">
        <w:trPr>
          <w:trHeight w:val="262"/>
        </w:trPr>
        <w:tc>
          <w:tcPr>
            <w:tcW w:w="1891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III</w:t>
            </w:r>
          </w:p>
        </w:tc>
        <w:tc>
          <w:tcPr>
            <w:tcW w:w="207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3+0+2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organizuje: </w:t>
            </w:r>
            <w:r w:rsidRPr="00907FC9">
              <w:rPr>
                <w:rFonts w:ascii="Arial" w:hAnsi="Arial" w:cs="Arial"/>
                <w:b/>
              </w:rPr>
              <w:t>Integrisani akademski studijski program Farmacija (2017)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</w:t>
            </w: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nema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hr-HR"/>
              </w:rPr>
              <w:t xml:space="preserve">Ciljevi izučavanja predmeta: </w:t>
            </w:r>
            <w:r w:rsidRPr="00907FC9">
              <w:rPr>
                <w:rFonts w:ascii="Arial" w:hAnsi="Arial" w:cs="Arial"/>
                <w:sz w:val="22"/>
                <w:szCs w:val="22"/>
              </w:rPr>
              <w:t>Studenti se upoznaju sa funkcionisanjem ljudskog organizma sa ciljem da shvate funkcionalnu povezanost organskih sistema, regulacione i kontrolne mehanizme koji omogućavaju adaptaciju na izmenjene uslove spoljašnje i unutrašnje sredine.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Uvod u fiziologiju. Homeostatski mehanizmi. Ćelijska membrana i transport materija kroz ćelijsku membranu. (Guyton, jedinica I i 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Orijentacija.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Membranski potencijal. Akcioni potencijal. Kontrakcija skeletnog mišića. Ekscitacija skeltnog mišića. Ekscitacija i kontrakcija glatkog mišića. (Guyton, jedinica II)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Vježbe: Ponašanje eritrocita u rastvorima različite osmolarnosti. Osmotska rezistencija eritrocita. (M. Drecun i saradnici)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Organizacija nervnog sistema. CNS sinapse i sinaptička transmisija. (Guyton, jedinica IX)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Vježbe: Fizioligija ekscitabilnih tkiva. Mirovni membranski potencijal i akcioni potencijal. Priprema neuromišićnog preparata. Diferenciranje intenziteta draži na neuro-mišićnom preparatu. (M. Drecun i saradnici)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Fiziologija senzitivnog sistema. Obrada signala u korteksu. Opšti somatski senzibilitet. Fiziologija bola.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(Guyton, jedinica IX)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Vježbe: Uticaj promene koncentracije elektrolita i uticaj lokalnog anestetika u ekstracelularnoj tečnosti na podražljivost neuro-mišićnog preparata. (M. Drecun i saradnici)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Oko - dioptrički aparat. Retina. Oko - obrada signala u korteksu. Čulo mirisa i ukusa. (Guyton, jedinica XI)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Kolokvijum 1.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Čulo sluha, ravnoteže. Organizacija motornog sistema. Senzorimotorni programi kičmene moždine. Refleksi kičmene moždine. (Guyton, jedinica XI)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Vježbe: Prosta i složena mišićna kontrakcija. Uticaj miorelaksansa na funkciju neuro-muskularne veze. (M.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Drecun i saradnici)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Autnonomni nervni sistem i adrenalna medula- prvi deo. Korteks i moždano stablo u kontroli motorne funkcije. (Guyton, jedinica XI)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Vježebe: Dioptrički aparat oka. Oštrina vida. (M. Drecun i saradnici)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lastRenderedPageBreak/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Autonomni nervni sistem i adrenalna medula- drugi deo. (Guyton, jedinica XI)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Vježbe: Refleksi - opšti principi i pojmovi. Spinalni šok. Refleksi spinalne žabe. (M. Drecun i saradnici)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Bazalne ganglije i cerebelum. (Guyton, jedinica XI)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Vježebe: Dopunska nastava.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Cerebralni korteks. Neurofiziološki mehanizmi učenja i pamćenja. (Guyton, jedinica XI)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Vježbe: Dopunska nastava.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Limbički sistem. Hipotalamus. Organizacija ponašanja. Budnost-spavanje. (Guyton, jedinica XI)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Vježbe: Dopunska nastava.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Seminar.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Kolokvijum 2.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Seminar.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Predispitne vežbe.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Seminar.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Popravni kolokvijum 1 i 2.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Dopunska nastava.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</w:rPr>
            </w:pPr>
            <w:r w:rsidRPr="00907FC9">
              <w:rPr>
                <w:rFonts w:ascii="Arial" w:hAnsi="Arial" w:cs="Arial"/>
              </w:rPr>
              <w:t>Dopunska nastava.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907FC9">
              <w:rPr>
                <w:rFonts w:ascii="Arial" w:eastAsia="Times New Roman" w:hAnsi="Arial" w:cs="Arial"/>
                <w:bCs/>
                <w:iCs/>
                <w:lang w:val="hr-HR"/>
              </w:rPr>
              <w:t>Predavanja, vježbe, seminar, rad u maloj grupi, konsulatacije, seminarski radovi, prezentacija pred grupom, metoda praktičnih aktivnosti studenta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6 kredita x 40/30 = 8 sati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Struktura: 3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2 sata seminari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hAnsi="Arial" w:cs="Arial"/>
                <w:lang w:val="sl-SI"/>
              </w:rPr>
              <w:t>3 sata samostalni rad</w:t>
            </w: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(8 sati) x 16 = </w:t>
            </w:r>
            <w:r w:rsidRPr="00907FC9">
              <w:rPr>
                <w:b/>
                <w:u w:val="single"/>
              </w:rPr>
              <w:t>128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(8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16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after="120" w:line="276" w:lineRule="auto"/>
              <w:ind w:left="96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6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180 sati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hAnsi="Arial" w:cs="Arial"/>
                <w:b/>
              </w:rPr>
              <w:t>Struktura</w:t>
            </w:r>
            <w:r w:rsidRPr="00907F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07FC9">
              <w:rPr>
                <w:rFonts w:ascii="Arial" w:hAnsi="Arial" w:cs="Arial"/>
                <w:b/>
              </w:rPr>
              <w:t>opterećenja</w:t>
            </w:r>
            <w:r w:rsidRPr="00907FC9">
              <w:rPr>
                <w:rFonts w:ascii="Arial" w:hAnsi="Arial" w:cs="Arial"/>
              </w:rPr>
              <w:t>:128 sati (nastava i završni ispit) + 16 sati (priprema) +</w:t>
            </w:r>
            <w:r w:rsidRPr="00907FC9">
              <w:rPr>
                <w:rFonts w:ascii="Arial" w:hAnsi="Arial" w:cs="Arial"/>
                <w:spacing w:val="-39"/>
              </w:rPr>
              <w:t xml:space="preserve">  </w:t>
            </w:r>
            <w:r w:rsidRPr="00907FC9">
              <w:rPr>
                <w:rFonts w:ascii="Arial" w:hAnsi="Arial" w:cs="Arial"/>
              </w:rPr>
              <w:t>36 sati (dopunski</w:t>
            </w:r>
            <w:r w:rsidRPr="00907FC9">
              <w:rPr>
                <w:rFonts w:ascii="Arial" w:hAnsi="Arial" w:cs="Arial"/>
                <w:spacing w:val="1"/>
              </w:rPr>
              <w:t xml:space="preserve"> </w:t>
            </w:r>
            <w:r w:rsidRPr="00907FC9">
              <w:rPr>
                <w:rFonts w:ascii="Arial" w:hAnsi="Arial" w:cs="Arial"/>
              </w:rPr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redovno pohadjanje nastave i vježbi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hr-HR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Redovno pohadjanje predavanja i vježbi. Obavezno kolokviranje svake vježbe. Polaganje 2 testa (kolokvijuma) u toku semestra. Seminar.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Literatura:</w:t>
            </w:r>
          </w:p>
          <w:p w:rsidR="00831111" w:rsidRPr="00907FC9" w:rsidRDefault="00831111" w:rsidP="00907FC9">
            <w:pPr>
              <w:pStyle w:val="NoSpacing"/>
              <w:numPr>
                <w:ilvl w:val="0"/>
                <w:numId w:val="4"/>
              </w:numPr>
              <w:spacing w:line="276" w:lineRule="auto"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Medicinska fiziologija. Guyton &amp; Hall. Izdavač: Savremena administracija, Beograd, 12th edition</w:t>
            </w:r>
          </w:p>
          <w:p w:rsidR="00831111" w:rsidRPr="00907FC9" w:rsidRDefault="00831111" w:rsidP="00907FC9">
            <w:pPr>
              <w:pStyle w:val="NoSpacing"/>
              <w:numPr>
                <w:ilvl w:val="0"/>
                <w:numId w:val="4"/>
              </w:numPr>
              <w:spacing w:line="276" w:lineRule="auto"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Praktikum iz fiziologije. M. Drecun et al. Izdavač: Papirus Zvornik, 2003.</w:t>
            </w:r>
          </w:p>
          <w:p w:rsidR="00831111" w:rsidRPr="00907FC9" w:rsidRDefault="00831111" w:rsidP="00907FC9">
            <w:pPr>
              <w:pStyle w:val="NoSpacing"/>
              <w:numPr>
                <w:ilvl w:val="0"/>
                <w:numId w:val="4"/>
              </w:numPr>
              <w:spacing w:line="276" w:lineRule="auto"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Praktikum iz fiziologije. Đ.Sterio et al. Izdavač: Medicinski fakultet Novi Sad, 2014.</w:t>
            </w:r>
          </w:p>
          <w:p w:rsidR="00831111" w:rsidRPr="00907FC9" w:rsidRDefault="00831111" w:rsidP="00907FC9">
            <w:pPr>
              <w:pStyle w:val="NoSpacing"/>
              <w:numPr>
                <w:ilvl w:val="0"/>
                <w:numId w:val="4"/>
              </w:numPr>
              <w:spacing w:line="276" w:lineRule="auto"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Physiology, Board Review Series. L.S. Constanzo. Publisher: Wolters Kluwer Health, 2015.</w:t>
            </w:r>
          </w:p>
          <w:p w:rsidR="00831111" w:rsidRPr="00907FC9" w:rsidRDefault="00831111" w:rsidP="00907FC9">
            <w:pPr>
              <w:pStyle w:val="NoSpacing"/>
              <w:numPr>
                <w:ilvl w:val="0"/>
                <w:numId w:val="4"/>
              </w:numPr>
              <w:spacing w:line="276" w:lineRule="auto"/>
              <w:ind w:left="4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Laboratorijske simulacije: PhysioEx 9.1. Zao et al. Publisher: Pearson Education, Inc, 2014.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Ishodi učenja (usklađeni sa ishodima za studijski program):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  <w:lang w:val="sr-Latn-CS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 xml:space="preserve">Nakon završene nastave i položenog ispita iz predmeta Fiziologija 1, student treba da postigne sledeće ishode učenja i treba da: 1. poznaje funkcije organskih sistema i da ih povezuje jedinstvenu funkcionalnu cjelinu organizma. 2. </w:t>
            </w:r>
            <w:proofErr w:type="gramStart"/>
            <w:r w:rsidRPr="00907FC9">
              <w:rPr>
                <w:rFonts w:ascii="Arial" w:hAnsi="Arial" w:cs="Arial"/>
                <w:sz w:val="22"/>
                <w:szCs w:val="22"/>
              </w:rPr>
              <w:t>razumije</w:t>
            </w:r>
            <w:proofErr w:type="gramEnd"/>
            <w:r w:rsidRPr="00907FC9">
              <w:rPr>
                <w:rFonts w:ascii="Arial" w:hAnsi="Arial" w:cs="Arial"/>
                <w:sz w:val="22"/>
                <w:szCs w:val="22"/>
              </w:rPr>
              <w:t xml:space="preserve"> i zna da objasni povezanost fiziološkog odgovora sistema sa anatomskim i histološkim karakteristikama i biohemijskim statusom. 3. </w:t>
            </w:r>
            <w:proofErr w:type="gramStart"/>
            <w:r w:rsidRPr="00907FC9">
              <w:rPr>
                <w:rFonts w:ascii="Arial" w:hAnsi="Arial" w:cs="Arial"/>
                <w:sz w:val="22"/>
                <w:szCs w:val="22"/>
              </w:rPr>
              <w:t>poznaje</w:t>
            </w:r>
            <w:proofErr w:type="gramEnd"/>
            <w:r w:rsidRPr="00907FC9">
              <w:rPr>
                <w:rFonts w:ascii="Arial" w:hAnsi="Arial" w:cs="Arial"/>
                <w:sz w:val="22"/>
                <w:szCs w:val="22"/>
              </w:rPr>
              <w:t xml:space="preserve"> regulacione i kompenzatorne mehanizme kojim se kontroliše rad organskih sistema. 4. </w:t>
            </w:r>
            <w:proofErr w:type="gramStart"/>
            <w:r w:rsidRPr="00907FC9">
              <w:rPr>
                <w:rFonts w:ascii="Arial" w:hAnsi="Arial" w:cs="Arial"/>
                <w:sz w:val="22"/>
                <w:szCs w:val="22"/>
              </w:rPr>
              <w:t>razumije</w:t>
            </w:r>
            <w:proofErr w:type="gramEnd"/>
            <w:r w:rsidRPr="00907FC9">
              <w:rPr>
                <w:rFonts w:ascii="Arial" w:hAnsi="Arial" w:cs="Arial"/>
                <w:sz w:val="22"/>
                <w:szCs w:val="22"/>
              </w:rPr>
              <w:t xml:space="preserve"> logiku i umije da interpretira uzročno-posledične odnose u interakcijama između funkcionalnih sistema. 5. </w:t>
            </w:r>
            <w:proofErr w:type="gramStart"/>
            <w:r w:rsidRPr="00907FC9">
              <w:rPr>
                <w:rFonts w:ascii="Arial" w:hAnsi="Arial" w:cs="Arial"/>
                <w:sz w:val="22"/>
                <w:szCs w:val="22"/>
              </w:rPr>
              <w:t>zna</w:t>
            </w:r>
            <w:proofErr w:type="gramEnd"/>
            <w:r w:rsidRPr="00907FC9">
              <w:rPr>
                <w:rFonts w:ascii="Arial" w:hAnsi="Arial" w:cs="Arial"/>
                <w:sz w:val="22"/>
                <w:szCs w:val="22"/>
              </w:rPr>
              <w:t xml:space="preserve"> da opiše mehanizme po kojim se odvijaju funkcije u ljudskom organizmu koje omogućavaju adaptaciju i opstanak. 6. </w:t>
            </w:r>
            <w:proofErr w:type="gramStart"/>
            <w:r w:rsidRPr="00907FC9">
              <w:rPr>
                <w:rFonts w:ascii="Arial" w:hAnsi="Arial" w:cs="Arial"/>
                <w:sz w:val="22"/>
                <w:szCs w:val="22"/>
              </w:rPr>
              <w:t>vlada</w:t>
            </w:r>
            <w:proofErr w:type="gramEnd"/>
            <w:r w:rsidRPr="00907FC9">
              <w:rPr>
                <w:rFonts w:ascii="Arial" w:hAnsi="Arial" w:cs="Arial"/>
                <w:sz w:val="22"/>
                <w:szCs w:val="22"/>
              </w:rPr>
              <w:t xml:space="preserve"> odgovarajućom medicinskom terminologijom. 7. </w:t>
            </w:r>
            <w:proofErr w:type="gramStart"/>
            <w:r w:rsidRPr="00907FC9">
              <w:rPr>
                <w:rFonts w:ascii="Arial" w:hAnsi="Arial" w:cs="Arial"/>
                <w:sz w:val="22"/>
                <w:szCs w:val="22"/>
              </w:rPr>
              <w:t>primijeni</w:t>
            </w:r>
            <w:proofErr w:type="gramEnd"/>
            <w:r w:rsidRPr="00907FC9">
              <w:rPr>
                <w:rFonts w:ascii="Arial" w:hAnsi="Arial" w:cs="Arial"/>
                <w:sz w:val="22"/>
                <w:szCs w:val="22"/>
              </w:rPr>
              <w:t xml:space="preserve"> stečeno znanje iz fiziologije u farmakoterapiji.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hr-HR"/>
              </w:rPr>
            </w:pPr>
            <w:r w:rsidRPr="00907FC9">
              <w:rPr>
                <w:rFonts w:ascii="Arial" w:hAnsi="Arial" w:cs="Arial"/>
                <w:sz w:val="22"/>
                <w:szCs w:val="22"/>
              </w:rPr>
              <w:t>Pohađanje predavanja - 5 poena. Pohađanje i kolokviranje vježbi - 5 poena. Dva kolokvijuma - 40 poena. Završni ispit (praktični + usmeni) - 50 poena.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hr-HR"/>
              </w:rPr>
              <w:t>Ime i prezime nastavnika i saradnika:</w:t>
            </w:r>
            <w:r w:rsidRPr="00907FC9">
              <w:rPr>
                <w:rFonts w:ascii="Arial" w:hAnsi="Arial" w:cs="Arial"/>
                <w:sz w:val="22"/>
                <w:szCs w:val="22"/>
              </w:rPr>
              <w:t xml:space="preserve"> Dr sc. med Sreten Kavarić, internista endokrinolog</w:t>
            </w: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pStyle w:val="NoSpacing"/>
              <w:spacing w:line="276" w:lineRule="auto"/>
              <w:jc w:val="both"/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val="hr-HR"/>
              </w:rPr>
              <w:t>Specifičnosti koje je potrebno naglasiti za predmet:</w:t>
            </w:r>
            <w:r w:rsidRPr="00907FC9">
              <w:rPr>
                <w:rFonts w:ascii="Arial" w:hAnsi="Arial" w:cs="Arial"/>
                <w:sz w:val="22"/>
                <w:szCs w:val="22"/>
              </w:rPr>
              <w:t xml:space="preserve"> Nema.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left="1152" w:hanging="1152"/>
              <w:jc w:val="both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907FC9">
              <w:rPr>
                <w:rFonts w:ascii="Arial" w:hAnsi="Arial" w:cs="Arial"/>
              </w:rPr>
              <w:t xml:space="preserve"> Nema.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831111" w:rsidRDefault="00831111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Pr="00907FC9" w:rsidRDefault="00611507" w:rsidP="00907FC9">
      <w:pPr>
        <w:jc w:val="both"/>
        <w:rPr>
          <w:rFonts w:ascii="Arial" w:hAnsi="Arial" w:cs="Arial"/>
        </w:rPr>
      </w:pPr>
    </w:p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111" w:rsidRPr="00907FC9" w:rsidTr="00611507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111" w:rsidRPr="00907FC9" w:rsidRDefault="00831111" w:rsidP="006115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111" w:rsidRPr="00907FC9" w:rsidTr="00611507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</w:t>
            </w:r>
            <w:r w:rsidRPr="00907FC9">
              <w:rPr>
                <w:rFonts w:ascii="Arial" w:eastAsia="Arial" w:hAnsi="Arial" w:cs="Arial"/>
                <w:b/>
                <w:bCs/>
                <w:iCs/>
              </w:rPr>
              <w:t>Engleski jezik I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831111" w:rsidRPr="00907FC9" w:rsidTr="00611507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111" w:rsidRPr="00907FC9" w:rsidTr="00611507">
        <w:trPr>
          <w:trHeight w:val="262"/>
        </w:trPr>
        <w:tc>
          <w:tcPr>
            <w:tcW w:w="1891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III</w:t>
            </w:r>
          </w:p>
        </w:tc>
        <w:tc>
          <w:tcPr>
            <w:tcW w:w="207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2</w:t>
            </w:r>
            <w:r w:rsidR="00907FC9" w:rsidRPr="00907FC9">
              <w:rPr>
                <w:rFonts w:ascii="Arial" w:eastAsia="Arial" w:hAnsi="Arial" w:cs="Arial"/>
                <w:b/>
                <w:lang w:val="hr-HR" w:eastAsia="sr-Latn-CS"/>
              </w:rPr>
              <w:t xml:space="preserve"> P</w:t>
            </w: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+1</w:t>
            </w:r>
            <w:r w:rsidR="00907FC9" w:rsidRPr="00907FC9">
              <w:rPr>
                <w:rFonts w:ascii="Arial" w:eastAsia="Arial" w:hAnsi="Arial" w:cs="Arial"/>
                <w:b/>
                <w:lang w:val="hr-HR" w:eastAsia="sr-Latn-CS"/>
              </w:rPr>
              <w:t xml:space="preserve"> V</w:t>
            </w: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+0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Studijski programi za koje se organizuje                      Farmacija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907FC9">
              <w:rPr>
                <w:rFonts w:ascii="Arial" w:eastAsia="Arial" w:hAnsi="Arial" w:cs="Arial"/>
                <w:bCs/>
                <w:i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bs-Latn-BA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Introduction to the course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Job profiles, professions and departments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Receiving the patient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Clinical research assistant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</w:rPr>
              <w:t>Asking the opening question and setting the agenda for the interview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Job title: Chemist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Cyrl-BA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The presenting complaint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Cultural differences in marketing drugs and medicine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Patient-centered approach to history taking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New drug development and launches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</w:rPr>
              <w:t>Role play: Taking history of the presenting complaint (group 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907FC9">
              <w:rPr>
                <w:rFonts w:ascii="Arial" w:eastAsia="Times New Roman" w:hAnsi="Arial" w:cs="Arial"/>
              </w:rPr>
              <w:t>Substance discovery and drug development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</w:rPr>
              <w:t>Role play: Taking history of the presenting complaint (group 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Cyrl-BA"/>
              </w:rPr>
              <w:t>Vježbe</w:t>
            </w:r>
            <w:r w:rsidRPr="00907FC9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907FC9">
              <w:rPr>
                <w:rFonts w:ascii="Arial" w:eastAsia="Arial" w:hAnsi="Arial" w:cs="Arial"/>
              </w:rPr>
              <w:t>Mid-term test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Past medical and family history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</w:t>
            </w:r>
            <w:r w:rsidRPr="00907FC9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907FC9">
              <w:rPr>
                <w:rFonts w:ascii="Arial" w:eastAsia="Arial" w:hAnsi="Arial" w:cs="Arial"/>
              </w:rPr>
              <w:t>Drug dosage forms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Writing an effective patient note, summarising and structuring the interview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Categories of drugs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</w:rPr>
              <w:t>Role play: taking a focused PMH (group 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Cyrl-C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</w:t>
            </w:r>
            <w:r w:rsidRPr="00907FC9">
              <w:rPr>
                <w:rFonts w:ascii="Arial" w:eastAsia="Arial" w:hAnsi="Arial" w:cs="Arial"/>
              </w:rPr>
              <w:t xml:space="preserve"> Remedial mid-term test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Role play: taking a focused PMH (group 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Hospital in-patient dosage form survey results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</w:rPr>
              <w:t>The social history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How many drug categories do we need?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</w:rPr>
              <w:t>Ensuring an effective telephone consultation, summarizing and checking information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Quality assurance and auditing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iCs/>
              </w:rPr>
              <w:t>Examining a patient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Pharmaceutical internal audit report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lastRenderedPageBreak/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l-SI"/>
              </w:rPr>
              <w:t>Explaining examination procedures and giving effective instructions in a patient-friendly manner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Final exam – mock test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907FC9">
              <w:rPr>
                <w:rFonts w:ascii="Arial" w:eastAsia="Times New Roman" w:hAnsi="Arial" w:cs="Arial"/>
                <w:bCs/>
                <w:i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2 kredita x 40/30 = 2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sata.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Struktura: 2 časa predavanja,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907FC9">
              <w:rPr>
                <w:rFonts w:ascii="Arial" w:hAnsi="Arial" w:cs="Arial"/>
              </w:rPr>
              <w:t xml:space="preserve">1 </w:t>
            </w:r>
            <w:r w:rsidRPr="00907FC9">
              <w:rPr>
                <w:rFonts w:ascii="Arial" w:hAnsi="Arial" w:cs="Arial"/>
                <w:lang w:val="sr-Latn-RS"/>
              </w:rPr>
              <w:t>čas vježbi,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(2,66 sata) x 16 = </w:t>
            </w:r>
            <w:r w:rsidRPr="00907FC9">
              <w:rPr>
                <w:b/>
                <w:u w:val="single"/>
              </w:rPr>
              <w:t>42,56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(2,66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5,32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2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60 sati</w:t>
            </w:r>
          </w:p>
          <w:p w:rsidR="00831111" w:rsidRPr="00907FC9" w:rsidRDefault="00831111" w:rsidP="00907FC9">
            <w:pPr>
              <w:pStyle w:val="TableParagraph"/>
              <w:spacing w:before="110" w:line="276" w:lineRule="auto"/>
              <w:ind w:left="99"/>
              <w:jc w:val="both"/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42,56 sati (nastava i završni ispit) + 5,32 sati (priprema) +</w:t>
            </w:r>
            <w:r w:rsidRPr="00907FC9">
              <w:rPr>
                <w:spacing w:val="-39"/>
              </w:rPr>
              <w:t xml:space="preserve"> </w:t>
            </w:r>
            <w:r w:rsidRPr="00907FC9">
              <w:t>12 sati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</w:t>
            </w: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 xml:space="preserve">Redovno pohadjanje nastave i vježbi, </w:t>
            </w:r>
            <w:r w:rsidRPr="00907FC9">
              <w:rPr>
                <w:rFonts w:ascii="Arial" w:eastAsia="Arial" w:hAnsi="Arial" w:cs="Arial"/>
                <w:bCs/>
                <w:iCs/>
              </w:rPr>
              <w:t>aktivnost na času, izlaganje prezentacija.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Literatura: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Theme="minorEastAsia" w:hAnsi="Arial" w:cs="Arial"/>
                <w:bCs/>
                <w:iCs/>
              </w:rPr>
            </w:pPr>
            <w:r w:rsidRPr="00907FC9">
              <w:rPr>
                <w:rFonts w:ascii="Arial" w:eastAsiaTheme="minorEastAsia" w:hAnsi="Arial" w:cs="Arial"/>
                <w:lang w:val="sr-Latn-CS"/>
              </w:rPr>
              <w:t xml:space="preserve">1. </w:t>
            </w:r>
            <w:r w:rsidRPr="00907FC9">
              <w:rPr>
                <w:rFonts w:ascii="Arial" w:eastAsiaTheme="minorEastAsia" w:hAnsi="Arial" w:cs="Arial"/>
                <w:bCs/>
                <w:iCs/>
                <w:lang w:val="sr-Latn-CS"/>
              </w:rPr>
              <w:t>Marie McCullagh &amp; Ros Wright</w:t>
            </w:r>
            <w:r w:rsidRPr="00907FC9">
              <w:rPr>
                <w:rFonts w:ascii="Arial" w:eastAsiaTheme="minorEastAsia" w:hAnsi="Arial" w:cs="Arial"/>
                <w:bCs/>
                <w:iCs/>
              </w:rPr>
              <w:t>: Good Practice: Communication Skills in English for the Medical  Practitioner (2008), CUP, Cambridge. (Units 1 - 5).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Theme="minorEastAsia" w:hAnsi="Arial" w:cs="Arial"/>
                <w:bCs/>
                <w:iCs/>
              </w:rPr>
            </w:pPr>
            <w:r w:rsidRPr="00907FC9">
              <w:rPr>
                <w:rFonts w:ascii="Arial" w:eastAsiaTheme="minorEastAsia" w:hAnsi="Arial" w:cs="Arial"/>
                <w:bCs/>
                <w:iCs/>
              </w:rPr>
              <w:t>2. Michaela Buchler, Kathy Jaehnig, Gloria Matzig &amp; Tanya Weindler: English for the Pharmaceutical Industry (2010), OUP, Oxford.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Theme="minorEastAsia" w:hAnsi="Arial" w:cs="Arial"/>
                <w:bCs/>
                <w:iCs/>
                <w:lang w:val="sr-Latn-CS"/>
              </w:rPr>
            </w:pPr>
            <w:r w:rsidRPr="00907FC9">
              <w:rPr>
                <w:rFonts w:ascii="Arial" w:eastAsiaTheme="minorEastAsia" w:hAnsi="Arial" w:cs="Arial"/>
                <w:bCs/>
                <w:iCs/>
                <w:lang w:val="sr-Latn-CS"/>
              </w:rPr>
              <w:t>3. Oxford Concise Medical Dictionary (2003), OUP.</w:t>
            </w:r>
          </w:p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998"/>
              <w:contextualSpacing/>
              <w:jc w:val="both"/>
              <w:rPr>
                <w:rFonts w:ascii="Arial" w:eastAsia="Arial" w:hAnsi="Arial" w:cs="Arial"/>
                <w:lang w:val="sr-Latn-CS"/>
              </w:rPr>
            </w:pPr>
            <w:r w:rsidRPr="00907FC9">
              <w:rPr>
                <w:rFonts w:ascii="Arial" w:eastAsiaTheme="minorEastAsia" w:hAnsi="Arial" w:cs="Arial"/>
                <w:bCs/>
                <w:iCs/>
                <w:lang w:val="sr-Latn-CS"/>
              </w:rPr>
              <w:t>4. Sofija Mićić: Medicinski rečnik (2007), Zavod za udžbenike, Beograd.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</w:p>
          <w:p w:rsidR="00831111" w:rsidRPr="00907FC9" w:rsidRDefault="00831111" w:rsidP="00907FC9">
            <w:pPr>
              <w:spacing w:after="0"/>
              <w:contextualSpacing/>
              <w:jc w:val="both"/>
              <w:rPr>
                <w:rFonts w:ascii="Arial" w:eastAsia="Arial" w:hAnsi="Arial" w:cs="Arial"/>
                <w:b/>
              </w:rPr>
            </w:pPr>
            <w:r w:rsidRPr="00907FC9">
              <w:rPr>
                <w:rFonts w:ascii="Arial" w:eastAsia="Arial" w:hAnsi="Arial" w:cs="Arial"/>
                <w:lang w:val="fr-FR"/>
              </w:rPr>
              <w:t>Po završetku nastave iz ovog predmeta, student će moći da: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- stekne vještinu upotrebe korisnih komunikativnih strategija sa ciljem da ostvari uspješnu komunikaciju ili izbjegne lošu komunikaciju sa pacijentima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- razvije svijest o neverbalnoj komunikaciji kako bi mogao uspješno da uoči i interpretira fizičke i emotivne znake pacijentovog zdravstvenog stanja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</w:rPr>
            </w:pPr>
            <w:r w:rsidRPr="00907FC9">
              <w:rPr>
                <w:rFonts w:ascii="Arial" w:eastAsia="Arial" w:hAnsi="Arial" w:cs="Arial"/>
              </w:rPr>
              <w:t>- pokaže da zaista sluša pacijenta i da razumije saopštenu informaciju, kao i njenu relevantnost u kontekstu moguće dijagnoze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</w:rPr>
            </w:pPr>
            <w:r w:rsidRPr="00907FC9">
              <w:rPr>
                <w:rFonts w:ascii="Arial" w:eastAsia="Arial" w:hAnsi="Arial" w:cs="Arial"/>
              </w:rPr>
              <w:t>-  poboljša upotrebu intonacije i naglaska sa ciljem izgradnje dobrog odnosa sa pacijentom, davanja podrške i iskazivanja saosjećanja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eastAsia="Arial" w:hAnsi="Arial" w:cs="Arial"/>
              </w:rPr>
              <w:t>- stekne vje</w:t>
            </w:r>
            <w:r w:rsidRPr="00907FC9">
              <w:rPr>
                <w:rFonts w:ascii="Arial" w:eastAsia="Arial" w:hAnsi="Arial" w:cs="Arial"/>
                <w:lang w:val="sr-Latn-ME"/>
              </w:rPr>
              <w:t>štine komunikacije u farmaceutskoj industriji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eastAsia="Arial" w:hAnsi="Arial" w:cs="Arial"/>
                <w:lang w:val="sr-Latn-ME"/>
              </w:rPr>
              <w:t>- razvije jezičke vještine i stručni vokabular u oblasti proizvodnje ljekova i kontrole kvaliteta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</w:rPr>
            </w:pPr>
            <w:r w:rsidRPr="00907FC9">
              <w:rPr>
                <w:rFonts w:ascii="Arial" w:eastAsia="Arial" w:hAnsi="Arial" w:cs="Arial"/>
              </w:rPr>
              <w:t xml:space="preserve">-  </w:t>
            </w:r>
            <w:proofErr w:type="gramStart"/>
            <w:r w:rsidRPr="00907FC9">
              <w:rPr>
                <w:rFonts w:ascii="Arial" w:eastAsia="Arial" w:hAnsi="Arial" w:cs="Arial"/>
              </w:rPr>
              <w:t>proširi</w:t>
            </w:r>
            <w:proofErr w:type="gramEnd"/>
            <w:r w:rsidRPr="00907FC9">
              <w:rPr>
                <w:rFonts w:ascii="Arial" w:eastAsia="Arial" w:hAnsi="Arial" w:cs="Arial"/>
              </w:rPr>
              <w:t xml:space="preserve"> razumijevanje kulturnih koncepata i uticaja sopstvenog kulturnog obrasca na uspješnost komunikacije sa pacijentom.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iCs/>
                <w:lang w:val="sr-Latn-CS"/>
              </w:rPr>
            </w:pPr>
            <w:r w:rsidRPr="00907FC9">
              <w:rPr>
                <w:rFonts w:ascii="Arial" w:eastAsia="Arial" w:hAnsi="Arial" w:cs="Arial"/>
                <w:iCs/>
                <w:lang w:val="sr-Latn-CS"/>
              </w:rPr>
              <w:t xml:space="preserve">Usmena aktivnost na času – 10 poena, Kolokvijum – 40 poena, Završni ispit – 50 poena. </w:t>
            </w:r>
            <w:r w:rsidRPr="00907FC9">
              <w:rPr>
                <w:rFonts w:ascii="Arial" w:eastAsia="Arial" w:hAnsi="Arial" w:cs="Arial"/>
                <w:lang w:val="hr-HR"/>
              </w:rPr>
              <w:t>Položen ispit podrazumijeva kumulativno sakupljeno 50 poena i više.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 xml:space="preserve">Ime i prezime nastavnika i saradnika: </w:t>
            </w:r>
            <w:r w:rsidRPr="00907FC9">
              <w:rPr>
                <w:rFonts w:ascii="Arial" w:eastAsia="Arial" w:hAnsi="Arial" w:cs="Arial"/>
                <w:bCs/>
                <w:iCs/>
              </w:rPr>
              <w:t>Prof. dr Nata</w:t>
            </w:r>
            <w:r w:rsidRPr="00907FC9">
              <w:rPr>
                <w:rFonts w:ascii="Arial" w:eastAsia="Arial" w:hAnsi="Arial" w:cs="Arial"/>
                <w:bCs/>
                <w:iCs/>
                <w:lang w:val="sr-Latn-CS"/>
              </w:rPr>
              <w:t>ša Kostić, dr Dragana Čarapić</w:t>
            </w: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Specifičnosti koje je potrebno naglasiti za predmet: </w:t>
            </w:r>
            <w:r w:rsidRPr="00907FC9">
              <w:rPr>
                <w:rFonts w:ascii="Arial" w:eastAsia="Arial" w:hAnsi="Arial" w:cs="Arial"/>
                <w:bCs/>
                <w:iCs/>
              </w:rPr>
              <w:t>Nastava se izvodi na engleskom jeziku.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left="1152" w:hanging="1152"/>
              <w:jc w:val="both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831111" w:rsidRPr="00907FC9" w:rsidRDefault="00831111" w:rsidP="00907FC9">
      <w:pPr>
        <w:jc w:val="both"/>
        <w:rPr>
          <w:rFonts w:ascii="Arial" w:hAnsi="Arial" w:cs="Arial"/>
        </w:rPr>
      </w:pPr>
    </w:p>
    <w:p w:rsidR="00831111" w:rsidRDefault="00831111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Pr="00907FC9" w:rsidRDefault="00611507" w:rsidP="00907FC9">
      <w:pPr>
        <w:jc w:val="both"/>
        <w:rPr>
          <w:rFonts w:ascii="Arial" w:hAnsi="Arial" w:cs="Arial"/>
        </w:rPr>
      </w:pPr>
    </w:p>
    <w:tbl>
      <w:tblPr>
        <w:tblStyle w:val="TableGrid"/>
        <w:tblW w:w="9918" w:type="dxa"/>
        <w:jc w:val="center"/>
        <w:tblInd w:w="0" w:type="dxa"/>
        <w:tblCellMar>
          <w:top w:w="12" w:type="dxa"/>
          <w:left w:w="12" w:type="dxa"/>
          <w:bottom w:w="8" w:type="dxa"/>
        </w:tblCellMar>
        <w:tblLook w:val="04A0" w:firstRow="1" w:lastRow="0" w:firstColumn="1" w:lastColumn="0" w:noHBand="0" w:noVBand="1"/>
      </w:tblPr>
      <w:tblGrid>
        <w:gridCol w:w="1721"/>
        <w:gridCol w:w="123"/>
        <w:gridCol w:w="1735"/>
        <w:gridCol w:w="1244"/>
        <w:gridCol w:w="395"/>
        <w:gridCol w:w="2076"/>
        <w:gridCol w:w="2624"/>
      </w:tblGrid>
      <w:tr w:rsidR="00831111" w:rsidRPr="00907FC9" w:rsidTr="00831111">
        <w:trPr>
          <w:trHeight w:val="638"/>
          <w:jc w:val="center"/>
        </w:trPr>
        <w:tc>
          <w:tcPr>
            <w:tcW w:w="9918" w:type="dxa"/>
            <w:gridSpan w:val="7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31111" w:rsidRPr="00907FC9" w:rsidRDefault="00831111" w:rsidP="00907FC9">
            <w:pPr>
              <w:spacing w:after="36" w:line="276" w:lineRule="auto"/>
              <w:ind w:left="9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lastRenderedPageBreak/>
              <w:t>Naziv predmeta                                      Instrumentalne metode</w:t>
            </w:r>
          </w:p>
          <w:p w:rsidR="00831111" w:rsidRPr="00907FC9" w:rsidRDefault="00831111" w:rsidP="00907FC9">
            <w:pPr>
              <w:spacing w:line="276" w:lineRule="auto"/>
              <w:ind w:left="98"/>
              <w:jc w:val="both"/>
              <w:rPr>
                <w:rFonts w:ascii="Arial" w:hAnsi="Arial" w:cs="Arial"/>
              </w:rPr>
            </w:pPr>
          </w:p>
        </w:tc>
      </w:tr>
      <w:tr w:rsidR="00831111" w:rsidRPr="00907FC9" w:rsidTr="00831111">
        <w:trPr>
          <w:trHeight w:val="562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98" w:righ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Šifra predmeta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96" w:right="66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Status predmeta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1" w:rsidRPr="00907FC9" w:rsidRDefault="00831111" w:rsidP="00907FC9">
            <w:pPr>
              <w:spacing w:line="276" w:lineRule="auto"/>
              <w:ind w:left="96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Semestar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07" w:rsidRDefault="00831111" w:rsidP="00907FC9">
            <w:pPr>
              <w:spacing w:line="276" w:lineRule="auto"/>
              <w:ind w:left="96" w:right="8"/>
              <w:jc w:val="both"/>
              <w:rPr>
                <w:rFonts w:ascii="Arial" w:eastAsia="Times New Roman" w:hAnsi="Arial" w:cs="Arial"/>
                <w:b/>
              </w:rPr>
            </w:pPr>
            <w:r w:rsidRPr="00907FC9">
              <w:rPr>
                <w:rFonts w:ascii="Arial" w:eastAsia="Times New Roman" w:hAnsi="Arial" w:cs="Arial"/>
                <w:b/>
              </w:rPr>
              <w:t xml:space="preserve">Broj </w:t>
            </w:r>
          </w:p>
          <w:p w:rsidR="00831111" w:rsidRPr="00907FC9" w:rsidRDefault="00831111" w:rsidP="00907FC9">
            <w:pPr>
              <w:spacing w:line="276" w:lineRule="auto"/>
              <w:ind w:left="96" w:right="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ECTS kredita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31111" w:rsidRPr="00907FC9" w:rsidRDefault="00831111" w:rsidP="00907FC9">
            <w:pPr>
              <w:spacing w:line="276" w:lineRule="auto"/>
              <w:ind w:right="19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Fond časova</w:t>
            </w:r>
          </w:p>
        </w:tc>
      </w:tr>
      <w:tr w:rsidR="00831111" w:rsidRPr="00907FC9" w:rsidTr="00831111">
        <w:trPr>
          <w:trHeight w:val="286"/>
          <w:jc w:val="center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1"/>
              <w:jc w:val="both"/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96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Obavezan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right="11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IV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right="14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right="14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3</w:t>
            </w:r>
            <w:r w:rsidR="00907FC9" w:rsidRPr="00907FC9">
              <w:rPr>
                <w:rFonts w:ascii="Arial" w:eastAsia="Times New Roman" w:hAnsi="Arial" w:cs="Arial"/>
                <w:b/>
              </w:rPr>
              <w:t xml:space="preserve"> P</w:t>
            </w:r>
            <w:r w:rsidRPr="00907FC9">
              <w:rPr>
                <w:rFonts w:ascii="Arial" w:eastAsia="Times New Roman" w:hAnsi="Arial" w:cs="Arial"/>
                <w:b/>
              </w:rPr>
              <w:t xml:space="preserve">+3 </w:t>
            </w:r>
            <w:r w:rsidR="00907FC9" w:rsidRPr="00907FC9">
              <w:rPr>
                <w:rFonts w:ascii="Arial" w:eastAsia="Times New Roman" w:hAnsi="Arial" w:cs="Arial"/>
                <w:b/>
              </w:rPr>
              <w:t>L</w:t>
            </w:r>
          </w:p>
        </w:tc>
      </w:tr>
      <w:tr w:rsidR="00831111" w:rsidRPr="00907FC9" w:rsidTr="00831111">
        <w:trPr>
          <w:trHeight w:val="290"/>
          <w:jc w:val="center"/>
        </w:trPr>
        <w:tc>
          <w:tcPr>
            <w:tcW w:w="9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9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Studijski programi za koje se organizuje                       Farmacija – osnovne studije</w:t>
            </w:r>
          </w:p>
        </w:tc>
      </w:tr>
      <w:tr w:rsidR="00831111" w:rsidRPr="00907FC9" w:rsidTr="00831111">
        <w:trPr>
          <w:trHeight w:val="372"/>
          <w:jc w:val="center"/>
        </w:trPr>
        <w:tc>
          <w:tcPr>
            <w:tcW w:w="9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 xml:space="preserve">Uslovljenost drugim predmetima: </w:t>
            </w:r>
            <w:r w:rsidRPr="00907FC9">
              <w:rPr>
                <w:rFonts w:ascii="Arial" w:eastAsia="Times New Roman" w:hAnsi="Arial" w:cs="Arial"/>
              </w:rPr>
              <w:t>Nema uslovljenosti za prijavljivanje i slušanje predmeta.</w:t>
            </w:r>
          </w:p>
        </w:tc>
      </w:tr>
      <w:tr w:rsidR="00831111" w:rsidRPr="00907FC9" w:rsidTr="00831111">
        <w:trPr>
          <w:trHeight w:val="960"/>
          <w:jc w:val="center"/>
        </w:trPr>
        <w:tc>
          <w:tcPr>
            <w:tcW w:w="9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 w:right="183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 xml:space="preserve">Ciljevi izučavanja predmeta: </w:t>
            </w:r>
            <w:r w:rsidRPr="00907FC9">
              <w:rPr>
                <w:rFonts w:ascii="Arial" w:eastAsia="Times New Roman" w:hAnsi="Arial" w:cs="Arial"/>
              </w:rPr>
              <w:t>Studenti se upoznaju sa teorijskim principima, aparaturama, načinom izvođenja i mogućnostima primjene različitih instrumentalnih metoda. Akcenat je na primjeni metoda koje se najčešće koriste u laboratorijskoj praksi.</w:t>
            </w:r>
          </w:p>
        </w:tc>
      </w:tr>
      <w:tr w:rsidR="00831111" w:rsidRPr="00907FC9" w:rsidTr="00831111">
        <w:trPr>
          <w:trHeight w:val="572"/>
          <w:jc w:val="center"/>
        </w:trPr>
        <w:tc>
          <w:tcPr>
            <w:tcW w:w="9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831111" w:rsidRPr="00907FC9" w:rsidTr="00831111">
        <w:trPr>
          <w:trHeight w:val="629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Principi spektralne analize. Apsorpcija u vidljivom dijelu spektra.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Uvodna objašnjenja. Literatura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Kolorimetrijske, fotometrijske i spektrofotometrijske metode.</w:t>
            </w:r>
          </w:p>
        </w:tc>
      </w:tr>
      <w:tr w:rsidR="00831111" w:rsidRPr="00907FC9" w:rsidTr="00831111">
        <w:trPr>
          <w:trHeight w:val="355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10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Određivanje sadržaja gvožđa u vodi za piće pomoću Helige komparatora.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Emisiona spektralna analiza. Fluorimetrija. Atomska apsorpciona spektroskopija.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 xml:space="preserve">Vježbe: Određivanje sadržaja gvožđa u obliku </w:t>
            </w:r>
            <w:proofErr w:type="gramStart"/>
            <w:r w:rsidRPr="00907FC9">
              <w:rPr>
                <w:rFonts w:ascii="Arial" w:eastAsia="Times New Roman" w:hAnsi="Arial" w:cs="Arial"/>
              </w:rPr>
              <w:t>Fe(</w:t>
            </w:r>
            <w:proofErr w:type="gramEnd"/>
            <w:r w:rsidRPr="00907FC9">
              <w:rPr>
                <w:rFonts w:ascii="Arial" w:eastAsia="Times New Roman" w:hAnsi="Arial" w:cs="Arial"/>
              </w:rPr>
              <w:t>CNS)3.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Atomska fluorescentna spektroskopija. (Nefelometrija i turbidimetrija. - referat)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 xml:space="preserve">Vježbe: Fotometrijska titracija smješe </w:t>
            </w:r>
            <w:proofErr w:type="gramStart"/>
            <w:r w:rsidRPr="00907FC9">
              <w:rPr>
                <w:rFonts w:ascii="Arial" w:eastAsia="Times New Roman" w:hAnsi="Arial" w:cs="Arial"/>
              </w:rPr>
              <w:t>Cu(</w:t>
            </w:r>
            <w:proofErr w:type="gramEnd"/>
            <w:r w:rsidRPr="00907FC9">
              <w:rPr>
                <w:rFonts w:ascii="Arial" w:eastAsia="Times New Roman" w:hAnsi="Arial" w:cs="Arial"/>
              </w:rPr>
              <w:t>II)-Ca(II).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Refraktometrija. Polarimetrija. Termometrija. - referat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 xml:space="preserve">Vježbe: Određivanje radne talasne dužine </w:t>
            </w:r>
            <w:proofErr w:type="gramStart"/>
            <w:r w:rsidRPr="00907FC9">
              <w:rPr>
                <w:rFonts w:ascii="Arial" w:eastAsia="Times New Roman" w:hAnsi="Arial" w:cs="Arial"/>
              </w:rPr>
              <w:t>Cr(</w:t>
            </w:r>
            <w:proofErr w:type="gramEnd"/>
            <w:r w:rsidRPr="00907FC9">
              <w:rPr>
                <w:rFonts w:ascii="Arial" w:eastAsia="Times New Roman" w:hAnsi="Arial" w:cs="Arial"/>
              </w:rPr>
              <w:t>III).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Masena spektrometrija.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Kolokvijum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Nuklearna magnetna rezonanca.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Odrđivanje nepoznate koncentracije Cr(III)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Infracrvena spektroskopija.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Popravni kolokvijum</w:t>
            </w:r>
          </w:p>
        </w:tc>
      </w:tr>
      <w:tr w:rsidR="00831111" w:rsidRPr="00907FC9" w:rsidTr="00831111">
        <w:trPr>
          <w:trHeight w:val="356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Ultraljubičasta spektroskopija.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Određivanje sadržaja cinka u vodi za piće metodom AAS</w:t>
            </w:r>
          </w:p>
        </w:tc>
      </w:tr>
      <w:tr w:rsidR="00831111" w:rsidRPr="00907FC9" w:rsidTr="00831111">
        <w:trPr>
          <w:trHeight w:val="629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Metode razdvajanja. Hromatografija u koloni. Hromatografija na hartiji.Tankoslojna hromatogtafija.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Određivanje C vitamina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Gasna hromatografija. Tečna hromatografija.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Vježbe:Tankoslojna hromatografija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lastRenderedPageBreak/>
              <w:t>XII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Elektroforeza.-referat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Upoznavanje sa radom GH i HPLC hromatografa.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Konduktometrija. Polarografija. -referat</w:t>
            </w:r>
          </w:p>
        </w:tc>
      </w:tr>
      <w:tr w:rsidR="00831111" w:rsidRPr="00907FC9" w:rsidTr="00831111">
        <w:trPr>
          <w:trHeight w:val="358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Referati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80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Striping voltametrija. Ciklična voltametrija. Kulonometrija. - referat</w:t>
            </w:r>
          </w:p>
        </w:tc>
      </w:tr>
      <w:tr w:rsidR="00831111" w:rsidRPr="00907FC9" w:rsidTr="00831111"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Ciklicna voltametrija i nadoknada</w:t>
            </w:r>
          </w:p>
        </w:tc>
      </w:tr>
      <w:tr w:rsidR="00831111" w:rsidRPr="00907FC9" w:rsidTr="00831111">
        <w:trPr>
          <w:trHeight w:val="355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6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8074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5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Zavrsni ispit.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353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8069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353"/>
          <w:jc w:val="center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 xml:space="preserve">Metode obrazovanja: </w:t>
            </w:r>
            <w:r w:rsidRPr="00907FC9">
              <w:rPr>
                <w:rFonts w:ascii="Arial" w:eastAsia="Times New Roman" w:hAnsi="Arial" w:cs="Arial"/>
              </w:rPr>
              <w:t>Predavanja, laboratorijske vježbe, referati. Samostalno učenje. Konsultacije.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355"/>
          <w:jc w:val="center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Opterećenje studenata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2036"/>
          <w:jc w:val="center"/>
        </w:trPr>
        <w:tc>
          <w:tcPr>
            <w:tcW w:w="4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6 kredita x 40/30 = 8 sati</w:t>
            </w:r>
          </w:p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Struktura: 3 sata predavanja</w:t>
            </w:r>
          </w:p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2 sata vježbi</w:t>
            </w:r>
          </w:p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hAnsi="Arial" w:cs="Arial"/>
                <w:lang w:val="sl-SI"/>
              </w:rPr>
              <w:t>3 sata samostalni rad</w:t>
            </w:r>
          </w:p>
        </w:tc>
        <w:tc>
          <w:tcPr>
            <w:tcW w:w="50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(8 sati) x 16 = </w:t>
            </w:r>
            <w:r w:rsidRPr="00907FC9">
              <w:rPr>
                <w:b/>
                <w:u w:val="single"/>
              </w:rPr>
              <w:t>128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(8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16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after="120" w:line="276" w:lineRule="auto"/>
              <w:ind w:left="96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6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180 sati</w:t>
            </w:r>
          </w:p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hAnsi="Arial" w:cs="Arial"/>
                <w:b/>
              </w:rPr>
              <w:t>Struktura</w:t>
            </w:r>
            <w:r w:rsidRPr="00907F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07FC9">
              <w:rPr>
                <w:rFonts w:ascii="Arial" w:hAnsi="Arial" w:cs="Arial"/>
                <w:b/>
              </w:rPr>
              <w:t>opterećenja</w:t>
            </w:r>
            <w:r w:rsidRPr="00907FC9">
              <w:rPr>
                <w:rFonts w:ascii="Arial" w:hAnsi="Arial" w:cs="Arial"/>
              </w:rPr>
              <w:t>:128 sati (nastava i završni ispit) + 16 sati (priprema) +</w:t>
            </w:r>
            <w:r w:rsidRPr="00907FC9">
              <w:rPr>
                <w:rFonts w:ascii="Arial" w:hAnsi="Arial" w:cs="Arial"/>
                <w:spacing w:val="-39"/>
              </w:rPr>
              <w:t xml:space="preserve">  </w:t>
            </w:r>
            <w:r w:rsidRPr="00907FC9">
              <w:rPr>
                <w:rFonts w:ascii="Arial" w:hAnsi="Arial" w:cs="Arial"/>
              </w:rPr>
              <w:t>36 sati (dopunski</w:t>
            </w:r>
            <w:r w:rsidRPr="00907FC9">
              <w:rPr>
                <w:rFonts w:ascii="Arial" w:hAnsi="Arial" w:cs="Arial"/>
                <w:spacing w:val="1"/>
              </w:rPr>
              <w:t xml:space="preserve"> </w:t>
            </w:r>
            <w:r w:rsidRPr="00907FC9">
              <w:rPr>
                <w:rFonts w:ascii="Arial" w:hAnsi="Arial" w:cs="Arial"/>
              </w:rPr>
              <w:t>rad)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670"/>
          <w:jc w:val="center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 xml:space="preserve">Obaveze studenta u toku nastave: </w:t>
            </w:r>
            <w:r w:rsidRPr="00907FC9">
              <w:rPr>
                <w:rFonts w:ascii="Arial" w:eastAsia="Times New Roman" w:hAnsi="Arial" w:cs="Arial"/>
              </w:rPr>
              <w:t>Studenti su obavezni da pohađaju nastavu, da urade i odbrane laboratorijske vježbe, da rade kolokvijum i referate.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2177"/>
          <w:jc w:val="center"/>
        </w:trPr>
        <w:tc>
          <w:tcPr>
            <w:tcW w:w="9913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31111" w:rsidRPr="00907FC9" w:rsidRDefault="00831111" w:rsidP="00907FC9">
            <w:pPr>
              <w:spacing w:after="6" w:line="276" w:lineRule="auto"/>
              <w:ind w:left="58" w:right="347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 xml:space="preserve">Literatura:  </w:t>
            </w:r>
            <w:r w:rsidRPr="00907FC9">
              <w:rPr>
                <w:rFonts w:ascii="Arial" w:eastAsia="Times New Roman" w:hAnsi="Arial" w:cs="Arial"/>
              </w:rPr>
              <w:t xml:space="preserve">1. J. Mišović, T. Ast, Instrumentalne metode hemijske analize, TMF Beograd, 1989. 2. N. J. Marjanović, Instrumentalne metode analize, </w:t>
            </w:r>
            <w:proofErr w:type="gramStart"/>
            <w:r w:rsidRPr="00907FC9">
              <w:rPr>
                <w:rFonts w:ascii="Arial" w:eastAsia="Times New Roman" w:hAnsi="Arial" w:cs="Arial"/>
              </w:rPr>
              <w:t>I/1</w:t>
            </w:r>
            <w:proofErr w:type="gramEnd"/>
            <w:r w:rsidRPr="00907FC9">
              <w:rPr>
                <w:rFonts w:ascii="Arial" w:eastAsia="Times New Roman" w:hAnsi="Arial" w:cs="Arial"/>
              </w:rPr>
              <w:t xml:space="preserve"> Metode razdvajanja, TF Banja Luka, 3. D. Manojlović, J. Mutić, D.</w:t>
            </w:r>
          </w:p>
          <w:p w:rsidR="00831111" w:rsidRPr="00907FC9" w:rsidRDefault="00831111" w:rsidP="00907FC9">
            <w:pPr>
              <w:spacing w:after="37"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Šegan, Osnove elektroanalitičke hemije, HF, Beograd, 2010. 4. D.A. Skoog, D.M. West, F.J. Holler,</w:t>
            </w:r>
          </w:p>
          <w:p w:rsidR="00831111" w:rsidRPr="00907FC9" w:rsidRDefault="00831111" w:rsidP="00907FC9">
            <w:pPr>
              <w:spacing w:after="45"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Osnove analitičke kemije, Školska knjiga, Zagreb, 1999. 5. Lj. Fotić, M. Laušević, D. Skala, M. Bastić, Instrumentalne metode hemijske analize, laboratorijske vježbe</w:t>
            </w:r>
            <w:proofErr w:type="gramStart"/>
            <w:r w:rsidRPr="00907FC9">
              <w:rPr>
                <w:rFonts w:ascii="Arial" w:eastAsia="Times New Roman" w:hAnsi="Arial" w:cs="Arial"/>
              </w:rPr>
              <w:t>,TMF</w:t>
            </w:r>
            <w:proofErr w:type="gramEnd"/>
            <w:r w:rsidRPr="00907FC9">
              <w:rPr>
                <w:rFonts w:ascii="Arial" w:eastAsia="Times New Roman" w:hAnsi="Arial" w:cs="Arial"/>
              </w:rPr>
              <w:t>, Beograd, 1990. 5. B. Vučurović, L.</w:t>
            </w:r>
          </w:p>
          <w:p w:rsidR="00831111" w:rsidRPr="00907FC9" w:rsidRDefault="00831111" w:rsidP="00907FC9">
            <w:pPr>
              <w:spacing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Sajc, S. S. Stanković, Elektroanalitičke metode, TMF, Beograd, 2001.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2182"/>
          <w:jc w:val="center"/>
        </w:trPr>
        <w:tc>
          <w:tcPr>
            <w:tcW w:w="9913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after="72"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Ishodi učenja:</w:t>
            </w:r>
          </w:p>
          <w:p w:rsidR="00831111" w:rsidRPr="00907FC9" w:rsidRDefault="00831111" w:rsidP="00907FC9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1. Primijeni teorijsko znanje vezano za instrumentalne metode analize (spektrometrije, termičke metode, instrumentalne metode separacije, elektroanalitičke...) i principe rada instrumenata; 2. Interpretira usvojeno teorijsko znanje vezano za metode instrumentalne analize i principe rada instrumenata; 3. Koristi odgovarajuću instrumentalnu metodu s obzirom na karakteristike analita i specifičnosti uzorka; 4. Primijeni znanja, da uz pomoć uputstva samostalno uradi eksperiment, 5. Demonstrira rezultate eksperimentalne analize.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2129"/>
          <w:jc w:val="center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after="49"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lastRenderedPageBreak/>
              <w:t>Oblici provjere znanja i ocjenjivanje:</w:t>
            </w:r>
          </w:p>
          <w:p w:rsidR="00831111" w:rsidRPr="00907FC9" w:rsidRDefault="00831111" w:rsidP="00907FC9">
            <w:pPr>
              <w:numPr>
                <w:ilvl w:val="0"/>
                <w:numId w:val="5"/>
              </w:numPr>
              <w:spacing w:after="52" w:line="276" w:lineRule="auto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aktivnosti u nastavi i referat (0 – 14 poena) (4+10)</w:t>
            </w:r>
          </w:p>
          <w:p w:rsidR="00831111" w:rsidRPr="00907FC9" w:rsidRDefault="00831111" w:rsidP="00907FC9">
            <w:pPr>
              <w:numPr>
                <w:ilvl w:val="0"/>
                <w:numId w:val="5"/>
              </w:numPr>
              <w:spacing w:after="86" w:line="276" w:lineRule="auto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kolokvijum (0 – 30 poena)</w:t>
            </w:r>
          </w:p>
          <w:p w:rsidR="00831111" w:rsidRPr="00907FC9" w:rsidRDefault="00831111" w:rsidP="00907FC9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907FC9">
              <w:rPr>
                <w:rFonts w:ascii="Arial" w:eastAsia="Times New Roman" w:hAnsi="Arial" w:cs="Arial"/>
              </w:rPr>
              <w:t>aktivnosti</w:t>
            </w:r>
            <w:proofErr w:type="gramEnd"/>
            <w:r w:rsidRPr="00907FC9">
              <w:rPr>
                <w:rFonts w:ascii="Arial" w:eastAsia="Times New Roman" w:hAnsi="Arial" w:cs="Arial"/>
              </w:rPr>
              <w:t xml:space="preserve"> na vježbama: (0 – 6 poena),  - završni ispi: (0 – 50 poena).</w:t>
            </w:r>
          </w:p>
          <w:p w:rsidR="00831111" w:rsidRPr="00907FC9" w:rsidRDefault="00831111" w:rsidP="00907FC9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Prelazna ocjena na ispitu dobija se ako student kumulativno sakupi najmanje 50 poena.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372"/>
          <w:jc w:val="center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8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 xml:space="preserve">Ime i prezime nastavnika i saradnika: </w:t>
            </w:r>
            <w:r w:rsidRPr="00907FC9">
              <w:rPr>
                <w:rFonts w:ascii="Arial" w:eastAsia="Times New Roman" w:hAnsi="Arial" w:cs="Arial"/>
              </w:rPr>
              <w:t>Prof. dr Nada Blagojević i mr Snežana Vukanović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442"/>
          <w:jc w:val="center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Specifičnosti koje je potrebno naglasiti za predmet:</w:t>
            </w:r>
          </w:p>
        </w:tc>
      </w:tr>
      <w:tr w:rsidR="00831111" w:rsidRPr="00907FC9" w:rsidTr="00831111">
        <w:tblPrEx>
          <w:tblCellMar>
            <w:top w:w="14" w:type="dxa"/>
            <w:left w:w="14" w:type="dxa"/>
            <w:bottom w:w="0" w:type="dxa"/>
            <w:right w:w="1" w:type="dxa"/>
          </w:tblCellMar>
        </w:tblPrEx>
        <w:trPr>
          <w:trHeight w:val="434"/>
          <w:jc w:val="center"/>
        </w:trPr>
        <w:tc>
          <w:tcPr>
            <w:tcW w:w="99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1111" w:rsidRPr="00907FC9" w:rsidRDefault="00831111" w:rsidP="00907FC9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  <w:b/>
              </w:rPr>
              <w:t>Napomena:</w:t>
            </w:r>
          </w:p>
        </w:tc>
      </w:tr>
    </w:tbl>
    <w:p w:rsidR="00831111" w:rsidRDefault="00831111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Default="00611507" w:rsidP="00907FC9">
      <w:pPr>
        <w:spacing w:after="0"/>
        <w:jc w:val="both"/>
        <w:rPr>
          <w:rFonts w:ascii="Arial" w:hAnsi="Arial" w:cs="Arial"/>
        </w:rPr>
      </w:pPr>
    </w:p>
    <w:p w:rsidR="00611507" w:rsidRPr="00907FC9" w:rsidRDefault="00611507" w:rsidP="00907FC9">
      <w:pPr>
        <w:spacing w:after="0"/>
        <w:jc w:val="both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111" w:rsidRPr="00907FC9" w:rsidTr="00831111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111" w:rsidRPr="00907FC9" w:rsidTr="00831111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predmeta: Fiziologija II</w:t>
            </w:r>
          </w:p>
        </w:tc>
      </w:tr>
      <w:tr w:rsidR="00831111" w:rsidRPr="00907FC9" w:rsidTr="00831111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111" w:rsidRPr="00907FC9" w:rsidTr="00831111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2</w:t>
            </w:r>
            <w:r w:rsidR="00907FC9" w:rsidRPr="00907FC9"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907FC9">
              <w:rPr>
                <w:rFonts w:ascii="Arial" w:hAnsi="Arial" w:cs="Arial"/>
                <w:b/>
                <w:lang w:val="sr-Latn-RS"/>
              </w:rPr>
              <w:t>+2</w:t>
            </w:r>
            <w:r w:rsidR="00907FC9" w:rsidRPr="00907FC9"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831111" w:rsidRPr="00907FC9" w:rsidRDefault="00831111" w:rsidP="00907FC9">
            <w:pPr>
              <w:pStyle w:val="TableContents"/>
              <w:jc w:val="both"/>
              <w:rPr>
                <w:rFonts w:ascii="Arial" w:hAnsi="Arial" w:cs="Arial"/>
                <w:color w:val="auto"/>
              </w:rPr>
            </w:pPr>
            <w:r w:rsidRPr="00907FC9">
              <w:rPr>
                <w:rFonts w:ascii="Arial" w:hAnsi="Arial" w:cs="Arial"/>
                <w:color w:val="auto"/>
              </w:rPr>
              <w:t>Studenti se upoznaju sa funkcionisanjem ljudskog organizma. Cilj je da student shvati funkcionalnu povezanost organskih sistema, regulacione i kontrolne mehanizme koji omogućavaju adaptaciju na izmenjene uslove spoljašnje i unutrašnje sredine.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Eritrociti. Krvne grupe. Hemostaza. Nespecifična odbrana. Mehanizam odbrane. Specifična odbrana i imuni sistem. (Guyton, jedinica VI)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Respiracija: mehanika disanja, disajni putevi, refleksi kašlja i kijanja.  Disajni volumeni, alveloarna ventilacija, plućna cirkulacija. Respiratorna memebrana i razmena gasova. Rastvorljivost i difuzija gasova. (Guyton, jedinica VII)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Transport kiseonika, gradja hemoglobina, kriva oksigenacije. Transport CO</w:t>
            </w:r>
            <w:r w:rsidRPr="00907FC9">
              <w:rPr>
                <w:rFonts w:ascii="Arial" w:eastAsia="Times New Roman" w:hAnsi="Arial" w:cs="Arial"/>
                <w:vertAlign w:val="subscript"/>
              </w:rPr>
              <w:t>2</w:t>
            </w:r>
            <w:r w:rsidRPr="00907FC9">
              <w:rPr>
                <w:rFonts w:ascii="Arial" w:eastAsia="Times New Roman" w:hAnsi="Arial" w:cs="Arial"/>
              </w:rPr>
              <w:t>. Regulacija pH. Regulacija disanja. Prilogođavanje disanja u naporu na planini. (Guyton, jedinica VII i VIII)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hAnsi="Arial" w:cs="Arial"/>
                <w:bCs/>
              </w:rPr>
              <w:t>Test 1: krv i respiracija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KVS. Organizacija KVS. Srce kao pumpa. Provodni sistem. AP srčanog mišića. Srčani ciklus. Srčani tonovi. Polikardiogram. Udarni volumen i regulacija. (Guyton, jedinica III)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 xml:space="preserve">EKG. </w:t>
            </w:r>
            <w:r w:rsidRPr="00907FC9">
              <w:rPr>
                <w:rFonts w:ascii="Arial" w:hAnsi="Arial" w:cs="Arial"/>
              </w:rPr>
              <w:t>Hemodinamika. Pritisak, protok, otpor. Viskoznost i hematokrit. (Guyton, jedinica III i IV)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Građa arterija, vena i kapilara. Krvni prititsak. Kapilarni pritisak. Intersticijum. Regulacija krvnog protoka. Simptikus u redistribuciji krvi. Minutni volumen. Venski priliv. Kratkoročna i srednjoročna regulacija krvnog pritiska. (Guyton, jedinica IV)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hAnsi="Arial" w:cs="Arial"/>
              </w:rPr>
              <w:t>Bubreg, nefron, princip funkcije.  Koncentrovanje i razredjenje tubularne tečnosti. Uloga bubrega u održavanju volumena ekstracelularne tečnosti. Dugoročna kontrola krvnog pritiska. Regulacija osmotskog pritiska. Regulacija pH. (Guyton, jedinica IV i V)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hAnsi="Arial" w:cs="Arial"/>
                <w:bCs/>
              </w:rPr>
              <w:t>Test 2: srce, cirkulacija i bubrezi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hAnsi="Arial" w:cs="Arial"/>
              </w:rPr>
              <w:t>GIT, građa. Principi funkcije. Enterički pleksus. Motorne funkcije. Sekrecija, varenje, apsorpcija. (Guyton, jedinica XII i XIII)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Endokrinologija. Mehanizam delovanja hormona, regulacija sekrecije. Hipotalamus, hipofiza. Hormon rasta. Nadbubrežna zljezda. Tiroidna. Paratiroidna. Polne žljezde. Endokrini pankreas. Stres. (Guyton, jedinica XIV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Seminar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lastRenderedPageBreak/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bCs/>
              </w:rPr>
              <w:t>Test 3: gastrointestinalni trakt, endokrinologija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bCs/>
              </w:rPr>
              <w:t>Popravni test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Dopunska nastava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  <w:r w:rsidRPr="00907FC9">
              <w:rPr>
                <w:rFonts w:ascii="Arial" w:eastAsia="Times New Roman" w:hAnsi="Arial" w:cs="Arial"/>
              </w:rPr>
              <w:t>Predavanja i testovi,  praktične vežbe u laboratoriji sa kolokvijumom, seminar, konsultacije.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  <w:r w:rsidRPr="00907FC9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</w:rPr>
            </w:pP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4 kredita x 40/30 = 5</w:t>
            </w:r>
            <w:proofErr w:type="gramStart"/>
            <w:r w:rsidRPr="00907FC9">
              <w:rPr>
                <w:rFonts w:ascii="Arial" w:hAnsi="Arial" w:cs="Arial"/>
              </w:rPr>
              <w:t>,33</w:t>
            </w:r>
            <w:proofErr w:type="gramEnd"/>
            <w:r w:rsidRPr="00907FC9">
              <w:rPr>
                <w:rFonts w:ascii="Arial" w:hAnsi="Arial" w:cs="Arial"/>
              </w:rPr>
              <w:t xml:space="preserve"> sati.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Struktura: 2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2 sata vježbi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1</w:t>
            </w:r>
            <w:proofErr w:type="gramStart"/>
            <w:r w:rsidRPr="00907FC9">
              <w:rPr>
                <w:rFonts w:ascii="Arial" w:hAnsi="Arial" w:cs="Arial"/>
              </w:rPr>
              <w:t>,33</w:t>
            </w:r>
            <w:proofErr w:type="gramEnd"/>
            <w:r w:rsidRPr="00907FC9">
              <w:rPr>
                <w:rFonts w:ascii="Arial" w:hAnsi="Arial" w:cs="Arial"/>
              </w:rPr>
              <w:t xml:space="preserve"> sata samostalnog rada uključujući i konsultacije.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(5,33 sata) x 16 = </w:t>
            </w:r>
            <w:r w:rsidRPr="00907FC9">
              <w:rPr>
                <w:b/>
                <w:u w:val="single"/>
              </w:rPr>
              <w:t>85,28 sati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(5,33 sata)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10,66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4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120 sati</w:t>
            </w:r>
          </w:p>
          <w:p w:rsidR="00831111" w:rsidRPr="00907FC9" w:rsidRDefault="00831111" w:rsidP="00907FC9">
            <w:pPr>
              <w:pStyle w:val="TableParagraph"/>
              <w:spacing w:before="27" w:line="276" w:lineRule="auto"/>
              <w:ind w:left="59"/>
              <w:jc w:val="both"/>
              <w:rPr>
                <w:rFonts w:eastAsia="Times New Roman"/>
              </w:rPr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85,28 sata (nastava i završni ispit) + 10,66 sati (priprema) +</w:t>
            </w:r>
            <w:r w:rsidRPr="00907FC9">
              <w:rPr>
                <w:spacing w:val="-39"/>
              </w:rPr>
              <w:t xml:space="preserve"> </w:t>
            </w:r>
            <w:r w:rsidRPr="00907FC9">
              <w:t>24,06 sati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</w:rPr>
              <w:t>Redovno pohađanje predavanja i vežbi. Obavezno kolokviranje svake vežbe. Polaganje 3 testa.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831111" w:rsidRPr="00907FC9" w:rsidRDefault="00831111" w:rsidP="00907FC9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color w:val="auto"/>
                <w:lang w:val="sr-Latn-RS"/>
              </w:rPr>
            </w:pPr>
            <w:r w:rsidRPr="00907FC9">
              <w:rPr>
                <w:rFonts w:ascii="Arial" w:hAnsi="Arial" w:cs="Arial"/>
                <w:color w:val="auto"/>
              </w:rPr>
              <w:t xml:space="preserve">1) Medicinska fiziologija, Guyton &amp; Hall. Izdavač: Savremena administracija, Beograd, 12. </w:t>
            </w:r>
            <w:proofErr w:type="gramStart"/>
            <w:r w:rsidRPr="00907FC9">
              <w:rPr>
                <w:rFonts w:ascii="Arial" w:hAnsi="Arial" w:cs="Arial"/>
                <w:color w:val="auto"/>
              </w:rPr>
              <w:t>izdanje</w:t>
            </w:r>
            <w:proofErr w:type="gramEnd"/>
            <w:r w:rsidRPr="00907FC9">
              <w:rPr>
                <w:rFonts w:ascii="Arial" w:hAnsi="Arial" w:cs="Arial"/>
                <w:color w:val="auto"/>
              </w:rPr>
              <w:t xml:space="preserve">                    2) Praktikum iz fiziologije. M. Drecun i saradnici. Izdavač: Papirus Zvornik 2003                                              3) Pomoćni udžbenik: Zbirka test pitanja is medicinske fiziologije, dopunjeno i prerađeno izdanje. Grupa autora. Urednici: B. Starčević, G. Marišsević-Drašković, O. Stanojlović, D. Đurić. Izdavač: CIBID, Medicinski fakultet u Beogradu, Beograd 2010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Znanja: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Student treba da stekne znanje u vezi funkcionisanja organa i organskih sistema.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Student treba da stekne razumevanje kako su organski sistemi povezani u složene funkcionalne sisteme.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Veštine: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Savlađivanje opštih prinicipa i pravila ponašanja u laboratoriji.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Upoznavanje sa osnovnim laboratorijskim pretragama krvi i mokraće.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Upoznavanje sa dijagnostičkim metodama kao što su manuelno merenje krvnog pritiska, auskultacija srca i određivanje disajnih volumena i kapaciteta.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Student treba da dobije uvid u rad na životinjskom modelu nekih fizioloških procesa, i u rad sa tkivom životinjskog porekla u cilju demonstracije nekih fiziloških pojava.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</w:rPr>
              <w:t>Razumevanje osnovnih principa na kojima su zasnovane neke elektrofiziološke dijagnostičke metode (elektrokardiogram)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31111" w:rsidRPr="00907FC9" w:rsidRDefault="00831111" w:rsidP="00907FC9">
            <w:pPr>
              <w:pStyle w:val="TableContents"/>
              <w:spacing w:after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907FC9">
              <w:rPr>
                <w:rFonts w:ascii="Arial" w:eastAsia="Times New Roman" w:hAnsi="Arial" w:cs="Arial"/>
                <w:color w:val="auto"/>
              </w:rPr>
              <w:t>Pohađanje nastave  -7 poena,</w:t>
            </w:r>
          </w:p>
          <w:p w:rsidR="00831111" w:rsidRPr="00907FC9" w:rsidRDefault="00831111" w:rsidP="00907FC9">
            <w:pPr>
              <w:pStyle w:val="TableContents"/>
              <w:spacing w:after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907FC9">
              <w:rPr>
                <w:rFonts w:ascii="Arial" w:eastAsia="Times New Roman" w:hAnsi="Arial" w:cs="Arial"/>
                <w:color w:val="auto"/>
              </w:rPr>
              <w:t>Pohađanje i kolokviranje vežbi- 6 poena,</w:t>
            </w:r>
          </w:p>
          <w:p w:rsidR="00831111" w:rsidRPr="00907FC9" w:rsidRDefault="00831111" w:rsidP="00907FC9">
            <w:pPr>
              <w:pStyle w:val="TableContents"/>
              <w:spacing w:after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907FC9">
              <w:rPr>
                <w:rFonts w:ascii="Arial" w:eastAsia="Times New Roman" w:hAnsi="Arial" w:cs="Arial"/>
                <w:color w:val="auto"/>
              </w:rPr>
              <w:t>Seminarski rad 4 poena,</w:t>
            </w:r>
          </w:p>
          <w:p w:rsidR="00831111" w:rsidRPr="00907FC9" w:rsidRDefault="00831111" w:rsidP="00907FC9">
            <w:pPr>
              <w:pStyle w:val="TableContents"/>
              <w:spacing w:after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907FC9">
              <w:rPr>
                <w:rFonts w:ascii="Arial" w:eastAsia="Times New Roman" w:hAnsi="Arial" w:cs="Arial"/>
                <w:color w:val="auto"/>
              </w:rPr>
              <w:t>Polaganje testova- 3 x 11 = 33 poena.</w:t>
            </w:r>
          </w:p>
          <w:p w:rsidR="00831111" w:rsidRPr="00907FC9" w:rsidRDefault="00831111" w:rsidP="00907FC9">
            <w:pPr>
              <w:pStyle w:val="TableContents"/>
              <w:spacing w:after="0"/>
              <w:jc w:val="both"/>
              <w:rPr>
                <w:rFonts w:ascii="Arial" w:eastAsia="Times New Roman" w:hAnsi="Arial" w:cs="Arial"/>
                <w:color w:val="auto"/>
              </w:rPr>
            </w:pPr>
            <w:r w:rsidRPr="00907FC9">
              <w:rPr>
                <w:rFonts w:ascii="Arial" w:eastAsia="Times New Roman" w:hAnsi="Arial" w:cs="Arial"/>
                <w:color w:val="auto"/>
              </w:rPr>
              <w:t>Završni ispit (praktični i usmeni) 50 poena.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lastRenderedPageBreak/>
              <w:t xml:space="preserve">Ocjena:               A               B               C               D               E              F                                                               Broj poena:     90-100       80-89        70-79         60-69        50-59       &lt; 50                                                     </w:t>
            </w:r>
            <w:r w:rsidRPr="00907FC9">
              <w:rPr>
                <w:rFonts w:ascii="Arial" w:hAnsi="Arial" w:cs="Arial"/>
              </w:rPr>
              <w:t>Prelazna ocjena se dobija ako se kumulativno sakupi min 50 poena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Ime i prezime nastavnika i saradnika: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iCs/>
                <w:lang w:val="sr-Latn-RS"/>
              </w:rPr>
            </w:pP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31111" w:rsidRDefault="00831111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Pr="00907FC9" w:rsidRDefault="00611507" w:rsidP="00907FC9">
      <w:pPr>
        <w:jc w:val="both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989"/>
        <w:gridCol w:w="1954"/>
        <w:gridCol w:w="1723"/>
        <w:gridCol w:w="2184"/>
        <w:gridCol w:w="1931"/>
      </w:tblGrid>
      <w:tr w:rsidR="00831111" w:rsidRPr="00907FC9" w:rsidTr="00831111">
        <w:trPr>
          <w:trHeight w:val="56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831111" w:rsidRPr="00907FC9" w:rsidTr="00831111">
        <w:trPr>
          <w:trHeight w:val="43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611507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   </w:t>
            </w:r>
            <w:r w:rsidR="00831111"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FARMAKOGNOZIJA I</w:t>
            </w:r>
          </w:p>
        </w:tc>
      </w:tr>
      <w:tr w:rsidR="00831111" w:rsidRPr="00907FC9" w:rsidTr="00831111">
        <w:trPr>
          <w:trHeight w:val="14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831111" w:rsidRPr="00907FC9" w:rsidTr="00831111">
        <w:trPr>
          <w:trHeight w:val="26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IV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lang w:val="sr-Latn-RS"/>
              </w:rPr>
              <w:t>2</w:t>
            </w:r>
            <w:r w:rsidR="00907FC9" w:rsidRPr="00907FC9">
              <w:rPr>
                <w:rFonts w:ascii="Arial" w:hAnsi="Arial" w:cs="Arial"/>
                <w:b/>
                <w:lang w:val="sr-Latn-RS"/>
              </w:rPr>
              <w:t xml:space="preserve"> P </w:t>
            </w:r>
            <w:r w:rsidRPr="00907FC9">
              <w:rPr>
                <w:rFonts w:ascii="Arial" w:hAnsi="Arial" w:cs="Arial"/>
                <w:b/>
                <w:lang w:val="sr-Latn-RS"/>
              </w:rPr>
              <w:t>+</w:t>
            </w:r>
            <w:r w:rsidR="00907FC9" w:rsidRPr="00907FC9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Pr="00907FC9">
              <w:rPr>
                <w:rFonts w:ascii="Arial" w:hAnsi="Arial" w:cs="Arial"/>
                <w:b/>
                <w:lang w:val="sr-Latn-RS"/>
              </w:rPr>
              <w:t>3</w:t>
            </w:r>
            <w:r w:rsidR="00907FC9" w:rsidRPr="00907FC9">
              <w:rPr>
                <w:rFonts w:ascii="Arial" w:hAnsi="Arial" w:cs="Arial"/>
                <w:b/>
                <w:lang w:val="sr-Latn-RS"/>
              </w:rPr>
              <w:t xml:space="preserve"> L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- FARMACIJA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predmetima: Botanika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Sticanje znanja o farmakološki aktivnim sastojcima prirodnog porijekla koji pripadaju grupi sekundarnih i primarnih metabolita biljaka i životinja. Pored upoznavanja sa najvažnijim hemijskim grupama jedinjenja, njihovom strukturom, osobinama i farmakološkom aktivnosti, studentima se kroz teorijsku i praktičnu nastavu ukazuje na najvažnije metode njihove kvalitativne i kvantitativne analize u biljnoj sirovini. Takodje, studenti se upoznaju sa najvažnijim biljnim sirovinama koje se koriste za ekstrakciju biljnih jedinjenja koja se danas u obliku čistih supstanci koriste za proizvodnju ljekova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Uvodni dio. Primarni i sekundarni metabolizam biljaka. Klasifikacija prirodnih farmakološki aktivnih sastojaka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Ispitivanje opšteg kvaliteta (ispravnosti) droga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Osnovne metode kvalitativne i kvantitativne analize aktivnih metabolita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Ispitivanje kvaliteta droga osnovnim kvalittivnim I kvantitativnim analizama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Struktura, analitika, izolovanje i farmaceutski značaj: alkaloida derivata ornitina i lizina, nikotinske kiseline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Kvalitativna analiza (dokazivanje) alkaloida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Struktura, analitika, izolovanje i farmaceutski značaj: alkaloida derivata fenila alanina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Izolacija I dokazivanje alkaloida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Strukutra, analitika, izolovanje i farmaceutski značaj: alkaloida derivata triptofana, histidina; Steroidni i terpenski alkaloidi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Kolorimetrijsko određivanje alkaloida secale cornutum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Struktura drugih metabolita sintetisanih iz amino kiselina (cijanhidrini, glukozinolati, lektini). Sekundarni metaboliti fenilpropanskog biositentskog puta (fenola, polifenola, fenolnih kiselina, kumarina, lignana, flavonoida, tanina). Kolokvijum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Dokazivanje heterozida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Polifenolni sastojci koji nastaju poliketidnim biosintetskim putem (naftohinoni, antranoidi, naftodiantroni)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Dokazivanje heterozida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Sekundarni metaboliti izoprenskog biosintetskog puta (monoterpeni, seskviterpeni, diterpeni, triterpeni, tetraterpeni i politerpeni). Etarska ulja i aromatične biljke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Ekstrakcija etarskih ulja. Kvalitativna I kvantitativna analiza etarskih ulja.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lastRenderedPageBreak/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Steroidna jedinjenja biljaka. Kartiodonični heterozidi. Primarni metaboliti: monosaharidi, polisaharidi, heteropalisaharidi; masne kiseline, masna ulja, voskovi, poliacetileni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Kardiotonični heterozidi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Sirovine za ekstrakciju alkaloida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Ispitivanje vrijednosti gorkih droga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Sirovine za ekstrakciju alkaloida. Kolokvijum iz teoretskog dijela gradiva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Dokazivanje saponina i određivanje vrijednosti saponinskih droga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Sirovine za ekstrakciju alkaloida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Kvalitativna I kvantitativna analiza taninskuh droga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Sirovine za ekstrakciju kardiotoničnih heterozida. Kolokvijum iz praktičnog dijela gradiva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Spektrofotometrijsko određivanje u kombinaciji sa taloženjem tanina kožnim prahom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XIVnedjelja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Sirovine za ekstrakciju drugih steroida. Sirovine za ekstrakciju lignana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XIVnedjelja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Vježbe: Dodatne analize etarskih ulja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XVnedjelja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Završni ispit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XVnedjelja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Popravni iz završnog ispita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907FC9">
              <w:rPr>
                <w:rFonts w:ascii="Arial" w:eastAsia="Times New Roman" w:hAnsi="Arial" w:cs="Arial"/>
              </w:rPr>
              <w:t>Interaktivna predavanja, praktična nastava, seminari, kolokvijum-test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6 kredita x 40/30 = 8 sati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Struktura: 2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907FC9">
              <w:rPr>
                <w:rFonts w:ascii="Arial" w:hAnsi="Arial" w:cs="Arial"/>
                <w:lang w:val="sl-SI"/>
              </w:rPr>
              <w:t>3 sata vježbi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hAnsi="Arial" w:cs="Arial"/>
                <w:lang w:val="sl-SI"/>
              </w:rPr>
              <w:t>3 sata samostalni rad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(8 sati) x 16 = </w:t>
            </w:r>
            <w:r w:rsidRPr="00907FC9">
              <w:rPr>
                <w:b/>
                <w:u w:val="single"/>
              </w:rPr>
              <w:t>128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(8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16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after="120" w:line="276" w:lineRule="auto"/>
              <w:ind w:left="96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6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180 sati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hAnsi="Arial" w:cs="Arial"/>
                <w:b/>
              </w:rPr>
              <w:t>Struktura</w:t>
            </w:r>
            <w:r w:rsidRPr="00907F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907FC9">
              <w:rPr>
                <w:rFonts w:ascii="Arial" w:hAnsi="Arial" w:cs="Arial"/>
                <w:b/>
              </w:rPr>
              <w:t>opterećenja</w:t>
            </w:r>
            <w:r w:rsidRPr="00907FC9">
              <w:rPr>
                <w:rFonts w:ascii="Arial" w:hAnsi="Arial" w:cs="Arial"/>
              </w:rPr>
              <w:t>:128 sati (nastava i završni ispit) + 16 sati (priprema) +</w:t>
            </w:r>
            <w:r w:rsidRPr="00907FC9">
              <w:rPr>
                <w:rFonts w:ascii="Arial" w:hAnsi="Arial" w:cs="Arial"/>
                <w:spacing w:val="-39"/>
              </w:rPr>
              <w:t xml:space="preserve">  </w:t>
            </w:r>
            <w:r w:rsidRPr="00907FC9">
              <w:rPr>
                <w:rFonts w:ascii="Arial" w:hAnsi="Arial" w:cs="Arial"/>
              </w:rPr>
              <w:t>36 sati (dopunski</w:t>
            </w:r>
            <w:r w:rsidRPr="00907FC9">
              <w:rPr>
                <w:rFonts w:ascii="Arial" w:hAnsi="Arial" w:cs="Arial"/>
                <w:spacing w:val="1"/>
              </w:rPr>
              <w:t xml:space="preserve"> </w:t>
            </w:r>
            <w:r w:rsidRPr="00907FC9">
              <w:rPr>
                <w:rFonts w:ascii="Arial" w:hAnsi="Arial" w:cs="Arial"/>
              </w:rPr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Redovno pohadjanje nastave i vježbi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1. Kovačević N. Osnovi farmakognozije. Srpska školska knjiga, Beograd, 2002.; 2.Gorunović M., Lukić P.: Farmakognozija, Beograd, 2001;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3. Bruneton, J. Pharmacognosy, Phytochemistry, Medicinal Plants. Lavoisier Publishing, Paris, 1995,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4.Haensel R.; Sticher, O. Steinegger E. Pharmakognosie-Phytopharmazie, Springer-Verlag, Berlin, Heidelberb, 1999,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5.Interna skripta za praktičnu nastavu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Arial" w:hAnsi="Arial" w:cs="Arial"/>
              </w:rPr>
              <w:t>S</w:t>
            </w:r>
            <w:r w:rsidRPr="00907FC9">
              <w:rPr>
                <w:rFonts w:ascii="Arial" w:eastAsia="Arial" w:hAnsi="Arial" w:cs="Arial"/>
                <w:lang w:val="bs-Cyrl-BA"/>
              </w:rPr>
              <w:t>tudenti će nakon o</w:t>
            </w:r>
            <w:r w:rsidRPr="00907FC9">
              <w:rPr>
                <w:rFonts w:ascii="Arial" w:eastAsia="Arial" w:hAnsi="Arial" w:cs="Arial"/>
                <w:lang w:val="sr-Latn-ME"/>
              </w:rPr>
              <w:t>d</w:t>
            </w:r>
            <w:r w:rsidRPr="00907FC9">
              <w:rPr>
                <w:rFonts w:ascii="Arial" w:eastAsia="Arial" w:hAnsi="Arial" w:cs="Arial"/>
                <w:lang w:val="bs-Cyrl-BA"/>
              </w:rPr>
              <w:t>slušanih predavanja i vježbi</w:t>
            </w:r>
            <w:r w:rsidRPr="00907FC9">
              <w:rPr>
                <w:rFonts w:ascii="Arial" w:eastAsia="Arial" w:hAnsi="Arial" w:cs="Arial"/>
                <w:lang w:val="sr-Latn-ME"/>
              </w:rPr>
              <w:t xml:space="preserve"> steći </w:t>
            </w:r>
            <w:r w:rsidRPr="00907FC9">
              <w:rPr>
                <w:rFonts w:ascii="Arial" w:eastAsia="Times New Roman" w:hAnsi="Arial" w:cs="Arial"/>
              </w:rPr>
              <w:t>znanja i vještine o 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1. sekundarnim I primarnim metabolitima biljaka;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2. hemijskom sastavu, strukturnim formulama i biosintezi sekunadarnih metabolita (alkaloida, heterozida, saponozida, terpenoida, lipida-masnih materija, prirodnih voskova) i primarnih metabolita (ugljenih hidrata i polisaharida);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3. najvažnijim biljnim sirovinama, koje su biološki izvori za navedene hemijske strukture;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4. izboru najvažnijih metoda za kvalitativnu i kvantitativnu analizu biljnih sirovina;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="Times New Roman" w:hAnsi="Arial" w:cs="Arial"/>
              </w:rPr>
              <w:t>Koristeći stečena znanja studenti će ovladati vještinama za samostalno izvođenje analiza biljnih sirovina.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Aktivnosti u toku predavanja, ocjenjivanje praktične nastave, prezentacije, seminarski radovi, kolokvijum, završni ispit. Predispitne obaveze: 50 poena;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Prisustvo predavanjima (0-5) poena;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Aktivnost na vježbama i priprema vježbi (0-15);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Kolokvijum iz teorijskog dijela gradiva (0-10) poena;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Kolokvijum iz praktičnog dijela gradiva (0-20) poena.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Završni ispit: 0-50 poena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t>Položen ispit podrazumijeva kumulativno sakupljeno 50 poena i više.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</w:rPr>
              <w:t>Teorijska nastava se odvija za sve studente zajedno, praktična nastava u grupama ne većim od 15 studenata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831111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611507" w:rsidRPr="00907FC9" w:rsidRDefault="00611507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111" w:rsidRPr="00907FC9" w:rsidTr="00831111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111" w:rsidRPr="00907FC9" w:rsidRDefault="00831111" w:rsidP="006115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111" w:rsidRPr="00907FC9" w:rsidTr="00831111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</w:t>
            </w:r>
            <w:r w:rsidRPr="00907FC9">
              <w:rPr>
                <w:rFonts w:ascii="Arial" w:eastAsia="Times New Roman" w:hAnsi="Arial" w:cs="Arial"/>
                <w:b/>
                <w:lang w:val="hr-HR"/>
              </w:rPr>
              <w:t>Farmaceutska hemija I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831111" w:rsidRPr="00907FC9" w:rsidTr="00831111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111" w:rsidRPr="00907FC9" w:rsidTr="00831111">
        <w:trPr>
          <w:trHeight w:val="262"/>
        </w:trPr>
        <w:tc>
          <w:tcPr>
            <w:tcW w:w="1891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Obavezan</w:t>
            </w:r>
          </w:p>
        </w:tc>
        <w:tc>
          <w:tcPr>
            <w:tcW w:w="163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IV</w:t>
            </w:r>
          </w:p>
        </w:tc>
        <w:tc>
          <w:tcPr>
            <w:tcW w:w="207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3</w:t>
            </w:r>
            <w:r w:rsidR="00907FC9" w:rsidRPr="00907FC9">
              <w:rPr>
                <w:rFonts w:ascii="Arial" w:eastAsia="Arial" w:hAnsi="Arial" w:cs="Arial"/>
                <w:b/>
                <w:lang w:val="hr-HR" w:eastAsia="sr-Latn-CS"/>
              </w:rPr>
              <w:t xml:space="preserve"> P </w:t>
            </w: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+</w:t>
            </w:r>
            <w:r w:rsidR="00907FC9" w:rsidRPr="00907FC9">
              <w:rPr>
                <w:rFonts w:ascii="Arial" w:eastAsia="Arial" w:hAnsi="Arial" w:cs="Arial"/>
                <w:b/>
                <w:lang w:val="hr-HR" w:eastAsia="sr-Latn-CS"/>
              </w:rPr>
              <w:t xml:space="preserve"> </w:t>
            </w: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1</w:t>
            </w:r>
            <w:r w:rsidR="00907FC9" w:rsidRPr="00907FC9">
              <w:rPr>
                <w:rFonts w:ascii="Arial" w:eastAsia="Arial" w:hAnsi="Arial" w:cs="Arial"/>
                <w:b/>
                <w:lang w:val="hr-HR" w:eastAsia="sr-Latn-CS"/>
              </w:rPr>
              <w:t xml:space="preserve"> L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vanish/>
          <w:lang w:val="hr-HR"/>
        </w:rPr>
      </w:pP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226"/>
        <w:gridCol w:w="4984"/>
      </w:tblGrid>
      <w:tr w:rsidR="00907FC9" w:rsidRPr="00907FC9" w:rsidTr="00907FC9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Studijski programi za koje se organizuje                       Farmacija</w:t>
            </w:r>
          </w:p>
        </w:tc>
      </w:tr>
      <w:tr w:rsidR="00907FC9" w:rsidRPr="00907FC9" w:rsidTr="00907FC9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Organska hemija II</w:t>
            </w:r>
          </w:p>
        </w:tc>
      </w:tr>
      <w:tr w:rsidR="00907FC9" w:rsidRPr="00907FC9" w:rsidTr="00907FC9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907FC9">
              <w:rPr>
                <w:rFonts w:ascii="Arial" w:eastAsia="Arial" w:hAnsi="Arial" w:cs="Arial"/>
                <w:lang w:val="hr-HR"/>
              </w:rPr>
              <w:t>Da student stekne osnovna znanja iz farmaceutske – medicinske hemije koja će koristiti za savladavanje gradiva iz Farmaceutske hemije II, Farmaceutske hemije III, Farmakologije i Farmakokinetike</w:t>
            </w:r>
          </w:p>
        </w:tc>
      </w:tr>
      <w:tr w:rsidR="00907FC9" w:rsidRPr="00907FC9" w:rsidTr="00907FC9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bs-Latn-BA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t>Uvod u farmaceutsku-medicinsku hemiju i fizičko-hemijska karakterizacija ljekova – kiselinsko-bazne osobine ljekova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  <w:lang w:val="hr-HR"/>
              </w:rPr>
              <w:t>Elektronske baze podataka od značaja za farmaceutsku hemiju i farmaciju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pStyle w:val="TableParagraph"/>
              <w:spacing w:line="276" w:lineRule="auto"/>
              <w:ind w:left="54"/>
              <w:jc w:val="both"/>
            </w:pPr>
            <w:r w:rsidRPr="00907FC9">
              <w:t>Fizičko-hemijska karakterizacija ljekova – lipofilnost, rastvorljivost i permeabilnost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Elektronske baze podataka od značaja za farmaceutsku hemiju i farmaciju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Pregled funkcionalnih grupa od značaja za hemiju ljekova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 Funkcionalne grupe i fizičko-hemijske osobine ljekovitih supstanci (kiselinsko-bazne osobine, rastvorljivost, lipofilnost)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Cyrl-BA"/>
              </w:rPr>
            </w:pPr>
            <w:r w:rsidRPr="00907FC9">
              <w:rPr>
                <w:rFonts w:ascii="Arial" w:eastAsia="Arial" w:hAnsi="Arial" w:cs="Arial"/>
                <w:lang w:val="sr-Cyrl-BA"/>
              </w:rPr>
              <w:t>Hemijska stabilnost ljekova (stabilnost in vitro)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Funkcionalne grupe i fizičko-hemijske osobine ljekovitih supstanci (kiselinsko-bazne osobine, rastvorljivost, lipofilnost)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t>Reakcije biotransformacije ljekova / metabolizam ljekova (stabilnost in vivo)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Predviđanje in vitro hemijske stabilnosti ljekova na osnovu hemijske strukture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Fizičko-hemjske osobine, hemijska nestabilnost i metaboličke reakcije kojima podliježu jedinjenja sa karakterističnim funkcionalnim grupama i heterociklusima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907FC9">
              <w:rPr>
                <w:rFonts w:ascii="Arial" w:eastAsia="Arial" w:hAnsi="Arial" w:cs="Arial"/>
                <w:lang w:val="sr-Latn-RS"/>
              </w:rPr>
              <w:t>Predviđanje in vitro hemijske stabilnosti ljekova na osnovu hemijske strukture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t>Ciljna mjesta djelovanja ljekova: enzimi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Cyrl-BA"/>
              </w:rPr>
              <w:t>Vježbe</w:t>
            </w:r>
            <w:r w:rsidRPr="00907FC9">
              <w:rPr>
                <w:rFonts w:ascii="Arial" w:eastAsia="Arial" w:hAnsi="Arial" w:cs="Arial"/>
                <w:lang w:val="hr-HR"/>
              </w:rPr>
              <w:t>: Predviđanje metabolizma ljekova na osnovu hemijske strukture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Ciljna mjesta djelovanja ljekova: receptori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</w:t>
            </w:r>
            <w:r w:rsidRPr="00907FC9">
              <w:rPr>
                <w:rFonts w:ascii="Arial" w:eastAsia="Arial" w:hAnsi="Arial" w:cs="Arial"/>
                <w:lang w:val="sr-Cyrl-BA"/>
              </w:rPr>
              <w:t xml:space="preserve"> Predviđanje metabolizma ljekova na osnovu hemijske strukture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t>Mehanizmi dejstva ljekova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  <w:lang w:val="hr-HR"/>
              </w:rPr>
              <w:t>Ciljna mjesta djelovanja ljekova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Odnosi strukture, osobina i dejstva ljekova (SAR)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Cyrl-C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Odnosi strukture, osobina i dejstva ljekova (SAR)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lastRenderedPageBreak/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Kvantitativni odnosi strukture, osobina i dejstva ljekova (QSAR i QSPR)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Kvantitativni odnosi strukture, osobina i dejstva ljekova (QSAR i QSPR)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t>Proljekovi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 Računarski programi koji se primjenjuju u farmaceutskoj hemiji (crtanje formula, 3D modeli, deskriptori)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Bioizosteri</w:t>
            </w:r>
          </w:p>
        </w:tc>
      </w:tr>
      <w:tr w:rsidR="00907FC9" w:rsidRPr="00907FC9" w:rsidTr="00907FC9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 Izračunavanje logP, logD i pKa primjenom računarskih programa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b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Bioizosteri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</w:t>
            </w:r>
            <w:r w:rsidRPr="00907FC9">
              <w:rPr>
                <w:rFonts w:ascii="Arial" w:hAnsi="Arial" w:cs="Arial"/>
              </w:rPr>
              <w:t xml:space="preserve"> </w:t>
            </w:r>
            <w:r w:rsidRPr="00907FC9">
              <w:rPr>
                <w:rFonts w:ascii="Arial" w:eastAsia="Arial" w:hAnsi="Arial" w:cs="Arial"/>
                <w:lang w:val="sr-Latn-RS"/>
              </w:rPr>
              <w:t>Računarski programi koji se primjenjuju u farmaceutskoj hemiji (crtanje formula, 3D modeli, deskriptori)</w:t>
            </w:r>
          </w:p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Izračunavanje logP, logD i pKa primjenom računarskih programa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r-Latn-RS"/>
              </w:rPr>
              <w:t>Pregled gradiva i priprema za ispit</w:t>
            </w:r>
          </w:p>
        </w:tc>
      </w:tr>
      <w:tr w:rsidR="00907FC9" w:rsidRPr="00907FC9" w:rsidTr="00907FC9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Times New Roman" w:hAnsi="Arial" w:cs="Arial"/>
                <w:lang w:val="sr-Latn-RS"/>
              </w:rPr>
              <w:t>Pregled gradiva i priprema za ispit</w:t>
            </w:r>
          </w:p>
        </w:tc>
      </w:tr>
      <w:tr w:rsidR="00907FC9" w:rsidRPr="00907FC9" w:rsidTr="00907FC9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907FC9">
              <w:rPr>
                <w:rFonts w:ascii="Arial" w:eastAsia="Arial" w:hAnsi="Arial" w:cs="Arial"/>
                <w:lang w:val="sr-Latn-CS"/>
              </w:rPr>
              <w:t>Interaktivna predavanja, praktična nastava, seminari, kolokvijum-test</w:t>
            </w:r>
          </w:p>
        </w:tc>
      </w:tr>
      <w:tr w:rsidR="00907FC9" w:rsidRPr="00907FC9" w:rsidTr="00907FC9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907FC9" w:rsidRPr="00907FC9" w:rsidTr="00907FC9">
        <w:trPr>
          <w:cantSplit/>
          <w:trHeight w:val="755"/>
        </w:trPr>
        <w:tc>
          <w:tcPr>
            <w:tcW w:w="245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5 kredita x 40/30 = 6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sati.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Struktura: 3 časa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 xml:space="preserve">2 </w:t>
            </w:r>
            <w:r w:rsidRPr="00907FC9">
              <w:rPr>
                <w:rFonts w:ascii="Arial" w:hAnsi="Arial" w:cs="Arial"/>
                <w:lang w:val="sr-Latn-RS"/>
              </w:rPr>
              <w:t>časa vježbe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1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časova samostalnog rada studenta.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254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(6,66 sati) x 16 = </w:t>
            </w:r>
            <w:r w:rsidRPr="00907FC9">
              <w:rPr>
                <w:b/>
                <w:u w:val="single"/>
              </w:rPr>
              <w:t>106,56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(6,66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13,32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sata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5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150 sati</w:t>
            </w:r>
          </w:p>
          <w:p w:rsidR="00831111" w:rsidRPr="00907FC9" w:rsidRDefault="00831111" w:rsidP="00907FC9">
            <w:pPr>
              <w:pStyle w:val="TableParagraph"/>
              <w:spacing w:before="110" w:line="276" w:lineRule="auto"/>
              <w:ind w:left="99"/>
              <w:jc w:val="both"/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106,56 sati (nastava i završni ispit) + 13,32 sata (priprema) +</w:t>
            </w:r>
            <w:r w:rsidRPr="00907FC9">
              <w:rPr>
                <w:spacing w:val="-39"/>
              </w:rPr>
              <w:t xml:space="preserve">  </w:t>
            </w:r>
            <w:r w:rsidRPr="00907FC9">
              <w:t>30 sati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907FC9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Obaveze studenata u toku nastave: redovno pohadjanje nastave i vježbi</w:t>
            </w:r>
          </w:p>
        </w:tc>
      </w:tr>
      <w:tr w:rsidR="00907FC9" w:rsidRPr="00907FC9" w:rsidTr="00907FC9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Literatura:</w:t>
            </w:r>
          </w:p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Arial" w:eastAsia="Arial" w:hAnsi="Arial" w:cs="Arial"/>
                <w:lang w:val="sr-Latn-CS"/>
              </w:rPr>
            </w:pPr>
            <w:r w:rsidRPr="00907FC9">
              <w:rPr>
                <w:rFonts w:ascii="Arial" w:eastAsia="Arial" w:hAnsi="Arial" w:cs="Arial"/>
                <w:lang w:val="sr-Latn-CS"/>
              </w:rPr>
              <w:t>1. Molecular ConceptorTM www.molecular-conceptor.com 2. Graham L. Patrick, An Introduction to Medicinal Chemistry Oxford University Press, second edition, 2001. 3. David A. Wiliams, Thomas L. Lemke, Foye‘s Principles of Medicinal Chemistry Lippincott Williams &amp; Wilkins, fifth edition, 2002. 4. Donald Cairns, Essentials of Pharmaceutical ChemistryPharmaceutical Press, 2002.</w:t>
            </w:r>
          </w:p>
        </w:tc>
      </w:tr>
      <w:tr w:rsidR="00907FC9" w:rsidRPr="00907FC9" w:rsidTr="00907FC9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r-Latn-ME"/>
              </w:rPr>
            </w:pPr>
            <w:r w:rsidRPr="00907FC9">
              <w:rPr>
                <w:rFonts w:ascii="Arial" w:eastAsia="Arial" w:hAnsi="Arial" w:cs="Arial"/>
                <w:lang w:val="sr-Latn-CS"/>
              </w:rPr>
              <w:t>S</w:t>
            </w:r>
            <w:r w:rsidRPr="00907FC9">
              <w:rPr>
                <w:rFonts w:ascii="Arial" w:eastAsia="Arial" w:hAnsi="Arial" w:cs="Arial"/>
                <w:lang w:val="bs-Cyrl-BA"/>
              </w:rPr>
              <w:t>tudenti će nakon o</w:t>
            </w:r>
            <w:r w:rsidRPr="00907FC9">
              <w:rPr>
                <w:rFonts w:ascii="Arial" w:eastAsia="Arial" w:hAnsi="Arial" w:cs="Arial"/>
                <w:lang w:val="sr-Latn-ME"/>
              </w:rPr>
              <w:t>d</w:t>
            </w:r>
            <w:r w:rsidRPr="00907FC9">
              <w:rPr>
                <w:rFonts w:ascii="Arial" w:eastAsia="Arial" w:hAnsi="Arial" w:cs="Arial"/>
                <w:lang w:val="bs-Cyrl-BA"/>
              </w:rPr>
              <w:t xml:space="preserve">slušanih predavanja i vježbi biti osposobljeni </w:t>
            </w:r>
            <w:r w:rsidRPr="00907FC9">
              <w:rPr>
                <w:rFonts w:ascii="Arial" w:eastAsia="Arial" w:hAnsi="Arial" w:cs="Arial"/>
                <w:lang w:val="sr-Latn-ME"/>
              </w:rPr>
              <w:t>da: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r-Cyrl-BA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1.Predvide fizičko-hemijske osobine farmakološki aktivnih molekula, na osnovu poznavanja strukturnih formula; 2.Procijene hemijsku i metaboličku stabilnost; 3.Razumiju na molekularnom nivou ciljna mjesta i mehanizme dejstva ljekova; 4.Analiziraju odnose hemijske strukture, osobina i dejstva ljekova; 5.Objasne značaj modifikacija strukture ljekova (građenje proljekova i izosterne zamjene)</w:t>
            </w:r>
          </w:p>
        </w:tc>
      </w:tr>
      <w:tr w:rsidR="00907FC9" w:rsidRPr="00907FC9" w:rsidTr="00907FC9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Oblici provjere znanja i ocjenjivanje: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t>Prisustvo teorijskoj i praktičnoj nastavi: 0-10 poena; Aktivnost na praktičnoj nastavi: 0-20 poena; Kolokvijum: 0-20 poena Završni ispit: 0-50 poena Prelazna ocjena se dobija ako se kumulativno sakupi min 50 poena.</w:t>
            </w:r>
          </w:p>
        </w:tc>
      </w:tr>
      <w:tr w:rsidR="00907FC9" w:rsidRPr="00907FC9" w:rsidTr="00907FC9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prezime nastavnika i saradnika: </w:t>
            </w: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dr sc. pharm. Nemanja Turković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dr pharm Sehija Dizdarević, dr pharm Jadranka Orović</w:t>
            </w:r>
          </w:p>
        </w:tc>
      </w:tr>
      <w:tr w:rsidR="00907FC9" w:rsidRPr="00907FC9" w:rsidTr="00907FC9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</w:tc>
      </w:tr>
      <w:tr w:rsidR="00907FC9" w:rsidRPr="00907FC9" w:rsidTr="00907FC9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left="1152" w:hanging="1152"/>
              <w:jc w:val="both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831111" w:rsidRDefault="00831111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Pr="00907FC9" w:rsidRDefault="00611507" w:rsidP="00907FC9">
      <w:pPr>
        <w:jc w:val="both"/>
        <w:rPr>
          <w:rFonts w:ascii="Arial" w:hAnsi="Arial" w:cs="Arial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907FC9" w:rsidRPr="00907FC9" w:rsidTr="00907FC9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31111" w:rsidRPr="00907FC9" w:rsidRDefault="00831111" w:rsidP="00907FC9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907FC9" w:rsidRPr="00907FC9" w:rsidTr="00907FC9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hd w:val="clear" w:color="auto" w:fill="FFFFFF"/>
              <w:spacing w:after="180" w:line="276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</w:t>
            </w:r>
            <w:r w:rsidRPr="00907FC9">
              <w:rPr>
                <w:rFonts w:ascii="Arial" w:eastAsia="Times New Roman" w:hAnsi="Arial" w:cs="Arial"/>
              </w:rPr>
              <w:t>Farmaceutska biohemija</w:t>
            </w:r>
          </w:p>
        </w:tc>
      </w:tr>
      <w:tr w:rsidR="00907FC9" w:rsidRPr="00907FC9" w:rsidTr="00907FC9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907FC9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907FC9" w:rsidRPr="00907FC9" w:rsidTr="00907FC9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</w:rPr>
            </w:pPr>
            <w:r w:rsidRPr="00907FC9">
              <w:rPr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</w:rPr>
            </w:pPr>
            <w:r w:rsidRPr="00907FC9">
              <w:rPr>
                <w:i w:val="0"/>
                <w:color w:val="auto"/>
                <w:sz w:val="22"/>
                <w:szCs w:val="22"/>
              </w:rPr>
              <w:t>IV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</w:rPr>
            </w:pPr>
            <w:r w:rsidRPr="00907FC9">
              <w:rPr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pStyle w:val="NormalArial"/>
              <w:spacing w:line="276" w:lineRule="auto"/>
              <w:jc w:val="both"/>
              <w:rPr>
                <w:i w:val="0"/>
                <w:color w:val="auto"/>
                <w:sz w:val="22"/>
                <w:szCs w:val="22"/>
              </w:rPr>
            </w:pPr>
            <w:r w:rsidRPr="00907FC9">
              <w:rPr>
                <w:i w:val="0"/>
                <w:color w:val="auto"/>
                <w:sz w:val="22"/>
                <w:szCs w:val="22"/>
              </w:rPr>
              <w:t>4</w:t>
            </w:r>
            <w:r w:rsidR="00907FC9" w:rsidRPr="00907FC9">
              <w:rPr>
                <w:i w:val="0"/>
                <w:color w:val="auto"/>
                <w:sz w:val="22"/>
                <w:szCs w:val="22"/>
              </w:rPr>
              <w:t xml:space="preserve"> P </w:t>
            </w:r>
            <w:r w:rsidRPr="00907FC9">
              <w:rPr>
                <w:i w:val="0"/>
                <w:color w:val="auto"/>
                <w:sz w:val="22"/>
                <w:szCs w:val="22"/>
              </w:rPr>
              <w:t>+</w:t>
            </w:r>
            <w:r w:rsidR="00907FC9" w:rsidRPr="00907FC9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907FC9">
              <w:rPr>
                <w:i w:val="0"/>
                <w:color w:val="auto"/>
                <w:sz w:val="22"/>
                <w:szCs w:val="22"/>
              </w:rPr>
              <w:t>2</w:t>
            </w:r>
            <w:r w:rsidR="00907FC9" w:rsidRPr="00907FC9">
              <w:rPr>
                <w:i w:val="0"/>
                <w:color w:val="auto"/>
                <w:sz w:val="22"/>
                <w:szCs w:val="22"/>
              </w:rPr>
              <w:t xml:space="preserve"> L</w:t>
            </w:r>
          </w:p>
        </w:tc>
      </w:tr>
    </w:tbl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Farmacija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907FC9">
              <w:rPr>
                <w:rFonts w:ascii="Arial" w:hAnsi="Arial" w:cs="Arial"/>
                <w:iCs/>
                <w:lang w:val="hr-HR"/>
              </w:rPr>
              <w:t xml:space="preserve">Na temelju znanja stečenih u programu opste i organske hemije, studenti kroz program biohemije stiču znanja potrebna za razumijevanje predmeta koji slijede za čije su savladavanje neophodni biohemijski temelji (medicinska biohemija, farmakologija...)  </w:t>
            </w:r>
            <w:r w:rsidRPr="00907FC9">
              <w:rPr>
                <w:rFonts w:ascii="Arial" w:hAnsi="Arial" w:cs="Arial"/>
                <w:shd w:val="clear" w:color="auto" w:fill="FFFFFF"/>
              </w:rPr>
              <w:t>Osim sticanja osnovnih  znanja iz biohemije i razumijevanja uticaja biohemije na druge nauke, studenti shvataju povezanost između strukture i biološke funkcije biomolekula,</w:t>
            </w:r>
            <w:r w:rsidRPr="00907FC9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7FC9">
              <w:rPr>
                <w:rFonts w:ascii="Arial" w:hAnsi="Arial" w:cs="Arial"/>
                <w:shd w:val="clear" w:color="auto" w:fill="FFFFFF"/>
              </w:rPr>
              <w:t>sticu znanja o građi i funkciji ćelijskih membrana,</w:t>
            </w:r>
            <w:r w:rsidRPr="00907FC9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7FC9">
              <w:rPr>
                <w:rFonts w:ascii="Arial" w:hAnsi="Arial" w:cs="Arial"/>
                <w:shd w:val="clear" w:color="auto" w:fill="FFFFFF"/>
              </w:rPr>
              <w:t>razumiju mehanizam djelovanja enzima, sticu znanja o osnovnim metaboličkim putevima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Uvod. Voda.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Voda 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Aminokiseline. Proteini.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Voda II.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III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Ugljeni hidrati.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III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Proteini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IV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Lipidi. Nukleotidi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IV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Proteini II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Enzimi. Kinetika enzimskih reakcija. Koenzimi.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Ugljeni hidrati I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Bioloske membrane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Ugljeni hidrati II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VII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Organizacija metabolizma i bioenergetika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VII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Lipidi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VIII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Katabolizam ugljenih hidrata. Glikoliza Fosfoglukonatni put. Katabolizam drugih heksoza. Katabolizam glikogena. Kolokvijum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VIII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Interaktivna radionica: Lipidi II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IX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Ciklus limunske kiseline. Respiratorni lanac i oksidativna fosforilacija.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IX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Kvantitativno odredjivanje hemoglobina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Katabolizam lipida</w:t>
            </w:r>
            <w:proofErr w:type="gramStart"/>
            <w:r w:rsidRPr="00907FC9">
              <w:rPr>
                <w:rFonts w:ascii="Arial" w:eastAsia="Times New Roman" w:hAnsi="Arial" w:cs="Arial"/>
              </w:rPr>
              <w:t>..</w:t>
            </w:r>
            <w:proofErr w:type="gramEnd"/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Kvantitativno odredjivanje hemoglobin II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Katabolizam azotnih jedinjenja.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Kinetika enzima-primjeri i zadaci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Anabolizam ugljenih hidrata.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Kinetika enzima-primjeri i zadaci II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XIII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Anabolizam lipida.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XIII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Eikozanoidi 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XIV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Anabolizam azotnih jedinjenja. Kolokvijum II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XIV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Eikozanoidi II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lastRenderedPageBreak/>
              <w:t>XV nedjelja, pred.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Biosinteza proteina i nukleinskih kiselina.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07FC9">
              <w:rPr>
                <w:rFonts w:ascii="Arial" w:eastAsia="Times New Roman" w:hAnsi="Arial" w:cs="Arial"/>
                <w:b/>
                <w:bCs/>
              </w:rPr>
              <w:t>XV nedjelja, vježbe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Kolokviranje vjezbi.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 </w:t>
            </w:r>
            <w:r w:rsidRPr="00907FC9">
              <w:rPr>
                <w:rFonts w:ascii="Arial" w:hAnsi="Arial" w:cs="Arial"/>
                <w:shd w:val="clear" w:color="auto" w:fill="FFFFFF"/>
              </w:rPr>
              <w:t>Predavanja, interaktivne radionice, vježbe, diskusije, e-učenje,</w:t>
            </w:r>
            <w:r w:rsidRPr="00907FC9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7FC9">
              <w:rPr>
                <w:rFonts w:ascii="Arial" w:hAnsi="Arial" w:cs="Arial"/>
                <w:shd w:val="clear" w:color="auto" w:fill="FFFFFF"/>
              </w:rPr>
              <w:t>kompjuterske simulacije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7 kredita x 40/30 = 9.33 sati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Struktura: 4 sata predavanja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3 sata vježbi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907FC9">
              <w:rPr>
                <w:rFonts w:ascii="Arial" w:eastAsia="Times New Roman" w:hAnsi="Arial" w:cs="Arial"/>
                <w:bCs/>
              </w:rPr>
              <w:t>2.33sata samostalnog rada studenata</w:t>
            </w:r>
          </w:p>
        </w:tc>
        <w:tc>
          <w:tcPr>
            <w:tcW w:w="25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:(9,33 sati) x 16 = </w:t>
            </w:r>
            <w:r w:rsidRPr="00907FC9">
              <w:rPr>
                <w:b/>
                <w:u w:val="single"/>
              </w:rPr>
              <w:t>149,33 sati</w:t>
            </w:r>
            <w:r w:rsidRPr="00907FC9">
              <w:rPr>
                <w:b/>
                <w:spacing w:val="-38"/>
              </w:rPr>
              <w:t xml:space="preserve">  </w:t>
            </w: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(9,33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18,66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7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210 sati</w:t>
            </w:r>
          </w:p>
          <w:p w:rsidR="00831111" w:rsidRPr="00907FC9" w:rsidRDefault="00831111" w:rsidP="00907FC9">
            <w:pPr>
              <w:pStyle w:val="TableParagraph"/>
              <w:spacing w:before="110" w:line="276" w:lineRule="auto"/>
              <w:ind w:left="99"/>
              <w:jc w:val="both"/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149,33 sati (nastava i završni ispit) + 18,66 sati (priprema) +</w:t>
            </w:r>
            <w:r w:rsidRPr="00907FC9">
              <w:rPr>
                <w:spacing w:val="-39"/>
              </w:rPr>
              <w:t xml:space="preserve"> </w:t>
            </w:r>
            <w:r w:rsidRPr="00907FC9">
              <w:t>42 sata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907FC9">
              <w:rPr>
                <w:rFonts w:ascii="Arial" w:hAnsi="Arial" w:cs="Arial"/>
                <w:shd w:val="clear" w:color="auto" w:fill="F9F9F9"/>
              </w:rPr>
              <w:t>Prisustvo teorijskoj i praktičnoj nastavi, kao i svim oblicima provjere znanja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45"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907FC9">
              <w:rPr>
                <w:rFonts w:ascii="Arial" w:eastAsia="Times New Roman" w:hAnsi="Arial" w:cs="Arial"/>
              </w:rPr>
              <w:t>Spasić S., Jelić-Ivanović Z., Spasojević-Kalimanovska V.: Opšta biohemija, udžbenik, Farmaceutski fakultet</w:t>
            </w:r>
            <w:proofErr w:type="gramStart"/>
            <w:r w:rsidRPr="00907FC9">
              <w:rPr>
                <w:rFonts w:ascii="Arial" w:eastAsia="Times New Roman" w:hAnsi="Arial" w:cs="Arial"/>
              </w:rPr>
              <w:t>,Beograd</w:t>
            </w:r>
            <w:proofErr w:type="gramEnd"/>
            <w:r w:rsidRPr="00907FC9">
              <w:rPr>
                <w:rFonts w:ascii="Arial" w:eastAsia="Times New Roman" w:hAnsi="Arial" w:cs="Arial"/>
              </w:rPr>
              <w:t>, 2003.</w:t>
            </w:r>
          </w:p>
          <w:p w:rsidR="00831111" w:rsidRPr="00907FC9" w:rsidRDefault="00831111" w:rsidP="00907FC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45"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Nelson D. L., Cox M. M.: Lehninger Principles of Biochemistry, Worth Publishers, New York, 2000.</w:t>
            </w:r>
          </w:p>
          <w:p w:rsidR="00831111" w:rsidRPr="00907FC9" w:rsidRDefault="00831111" w:rsidP="00907FC9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45" w:after="0"/>
              <w:jc w:val="both"/>
              <w:rPr>
                <w:rFonts w:ascii="Arial" w:eastAsia="Times New Roman" w:hAnsi="Arial" w:cs="Arial"/>
              </w:rPr>
            </w:pPr>
            <w:r w:rsidRPr="00907FC9">
              <w:rPr>
                <w:rFonts w:ascii="Arial" w:eastAsia="Times New Roman" w:hAnsi="Arial" w:cs="Arial"/>
              </w:rPr>
              <w:t>Kaplan L.A., Pesce A.J., Kazmierczak S.: Clinical Chemistry - Theory, Analysis, Correlation, 4</w:t>
            </w:r>
            <w:r w:rsidRPr="00907FC9">
              <w:rPr>
                <w:rFonts w:ascii="Arial" w:eastAsia="Times New Roman" w:hAnsi="Arial" w:cs="Arial"/>
                <w:vertAlign w:val="superscript"/>
              </w:rPr>
              <w:t>th</w:t>
            </w:r>
            <w:r w:rsidRPr="00907FC9">
              <w:rPr>
                <w:rFonts w:ascii="Arial" w:eastAsia="Times New Roman" w:hAnsi="Arial" w:cs="Arial"/>
              </w:rPr>
              <w:t> ed., Saunders, Philadelphia, 2003.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Oblici provjere znanja i ocjenjivanje: </w:t>
            </w:r>
            <w:r w:rsidRPr="00907FC9">
              <w:rPr>
                <w:rFonts w:ascii="Arial" w:eastAsia="Times New Roman" w:hAnsi="Arial" w:cs="Arial"/>
              </w:rPr>
              <w:t>Kolokvijum I 20 poena, kolokvijum II 20 poena, Vjezbe (uradjene i kolokvirane) 12 poena, Zavrsni ispit 48 poena. Ispit se smatra polozenim</w:t>
            </w:r>
            <w:r w:rsidRPr="00907FC9">
              <w:rPr>
                <w:rFonts w:ascii="Arial" w:hAnsi="Arial" w:cs="Arial"/>
                <w:shd w:val="clear" w:color="auto" w:fill="F9F9F9"/>
              </w:rPr>
              <w:t xml:space="preserve"> kada se kumulativano sakupi 51 i više poena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907FC9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907FC9">
              <w:rPr>
                <w:rFonts w:ascii="Arial" w:hAnsi="Arial" w:cs="Arial"/>
                <w:shd w:val="clear" w:color="auto" w:fill="FFFFFF"/>
              </w:rPr>
              <w:t>U cilju postizanja predvidjenog  i u skladu sa planiranim fondom,  shodno tematskim cjelinama časovi vježbi se održavaju svake druge sedmice po 2 časa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1" w:rsidRPr="00907FC9" w:rsidRDefault="00831111" w:rsidP="00907FC9">
            <w:pPr>
              <w:spacing w:after="0"/>
              <w:ind w:left="1152" w:hanging="1152"/>
              <w:jc w:val="both"/>
              <w:rPr>
                <w:rFonts w:ascii="Arial" w:hAnsi="Arial" w:cs="Arial"/>
                <w:bCs/>
                <w:iCs/>
                <w:lang w:val="sr-Latn-RS"/>
              </w:rPr>
            </w:pPr>
            <w:r w:rsidRPr="00907FC9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6127AF" w:rsidRDefault="006127AF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Default="00611507" w:rsidP="00907FC9">
      <w:pPr>
        <w:jc w:val="both"/>
        <w:rPr>
          <w:rFonts w:ascii="Arial" w:hAnsi="Arial" w:cs="Arial"/>
        </w:rPr>
      </w:pPr>
    </w:p>
    <w:p w:rsidR="00611507" w:rsidRPr="00907FC9" w:rsidRDefault="00611507" w:rsidP="00907FC9">
      <w:pPr>
        <w:jc w:val="both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831111" w:rsidRPr="00907FC9" w:rsidTr="00611507">
        <w:trPr>
          <w:trHeight w:val="550"/>
        </w:trPr>
        <w:tc>
          <w:tcPr>
            <w:tcW w:w="9781" w:type="dxa"/>
            <w:gridSpan w:val="5"/>
            <w:shd w:val="clear" w:color="auto" w:fill="F2F2F2"/>
            <w:vAlign w:val="center"/>
          </w:tcPr>
          <w:p w:rsidR="00831111" w:rsidRPr="00907FC9" w:rsidRDefault="00831111" w:rsidP="00611507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831111" w:rsidRPr="00907FC9" w:rsidTr="00611507">
        <w:trPr>
          <w:trHeight w:val="425"/>
        </w:trPr>
        <w:tc>
          <w:tcPr>
            <w:tcW w:w="9781" w:type="dxa"/>
            <w:gridSpan w:val="5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b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</w:t>
            </w:r>
            <w:r w:rsidRPr="00907FC9">
              <w:rPr>
                <w:rFonts w:ascii="Arial" w:eastAsia="Times New Roman" w:hAnsi="Arial" w:cs="Arial"/>
                <w:b/>
                <w:lang w:val="hr-HR"/>
              </w:rPr>
              <w:t xml:space="preserve"> </w:t>
            </w:r>
            <w:r w:rsidRPr="00907FC9">
              <w:rPr>
                <w:rFonts w:ascii="Arial" w:eastAsia="Times New Roman" w:hAnsi="Arial" w:cs="Arial"/>
                <w:b/>
              </w:rPr>
              <w:t>Engleski jezik II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</w:tr>
      <w:tr w:rsidR="00831111" w:rsidRPr="00907FC9" w:rsidTr="00611507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611507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831111" w:rsidRPr="00907FC9" w:rsidTr="00611507">
        <w:trPr>
          <w:trHeight w:val="262"/>
        </w:trPr>
        <w:tc>
          <w:tcPr>
            <w:tcW w:w="1891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</w:p>
        </w:tc>
        <w:tc>
          <w:tcPr>
            <w:tcW w:w="185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IV</w:t>
            </w:r>
          </w:p>
        </w:tc>
        <w:tc>
          <w:tcPr>
            <w:tcW w:w="207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 w:eastAsia="sr-Latn-CS"/>
              </w:rPr>
            </w:pP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2</w:t>
            </w:r>
            <w:r w:rsidR="00907FC9" w:rsidRPr="00907FC9">
              <w:rPr>
                <w:rFonts w:ascii="Arial" w:eastAsia="Arial" w:hAnsi="Arial" w:cs="Arial"/>
                <w:b/>
                <w:lang w:val="hr-HR" w:eastAsia="sr-Latn-CS"/>
              </w:rPr>
              <w:t xml:space="preserve"> P </w:t>
            </w: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+1</w:t>
            </w:r>
            <w:r w:rsidR="00907FC9" w:rsidRPr="00907FC9">
              <w:rPr>
                <w:rFonts w:ascii="Arial" w:eastAsia="Arial" w:hAnsi="Arial" w:cs="Arial"/>
                <w:b/>
                <w:lang w:val="hr-HR" w:eastAsia="sr-Latn-CS"/>
              </w:rPr>
              <w:t xml:space="preserve"> L</w:t>
            </w:r>
            <w:r w:rsidRPr="00907FC9">
              <w:rPr>
                <w:rFonts w:ascii="Arial" w:eastAsia="Arial" w:hAnsi="Arial" w:cs="Arial"/>
                <w:b/>
                <w:lang w:val="hr-HR" w:eastAsia="sr-Latn-CS"/>
              </w:rPr>
              <w:t>+0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vanish/>
          <w:lang w:val="hr-HR"/>
        </w:rPr>
      </w:pP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2225"/>
        <w:gridCol w:w="4987"/>
      </w:tblGrid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Studijski programi za koje se organizuje                      Farmacija</w:t>
            </w:r>
          </w:p>
        </w:tc>
      </w:tr>
      <w:tr w:rsidR="00907FC9" w:rsidRPr="00907FC9" w:rsidTr="00831111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</w:t>
            </w:r>
          </w:p>
        </w:tc>
      </w:tr>
      <w:tr w:rsidR="00907FC9" w:rsidRPr="00907FC9" w:rsidTr="00831111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907FC9">
              <w:rPr>
                <w:rFonts w:ascii="Arial" w:eastAsia="Arial" w:hAnsi="Arial" w:cs="Arial"/>
                <w:bCs/>
                <w:i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907FC9" w:rsidRPr="00907FC9" w:rsidTr="00831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  <w:tcBorders>
              <w:top w:val="dotted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bs-Latn-BA"/>
              </w:rPr>
            </w:pPr>
            <w:r w:rsidRPr="00907FC9">
              <w:rPr>
                <w:rFonts w:ascii="Arial" w:eastAsia="Arial" w:hAnsi="Arial" w:cs="Arial"/>
              </w:rPr>
              <w:t>Giving results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Laboratory safety systems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Explaining medical terminology to a patient and giving prognosis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Standard operating procedures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</w:rPr>
              <w:t>Planning treatment and closing the interview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Drug contamination: Lessons to be learned?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Cyrl-BA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Describing benefits and side effects and advising on lifestyle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Ready for testing in live organisms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Role play: explaining, negotiating treatment and closing the interview (group 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Preclinical testing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</w:rPr>
              <w:t>Role play: explaining, negotiating treatment and closing the interview (group II)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907FC9">
              <w:rPr>
                <w:rFonts w:ascii="Arial" w:eastAsia="Times New Roman" w:hAnsi="Arial" w:cs="Arial"/>
              </w:rPr>
              <w:t>Clinical testing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Dealing with sensitive issues; writing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Cyrl-BA"/>
              </w:rPr>
              <w:t>Vježbe</w:t>
            </w:r>
            <w:r w:rsidRPr="00907FC9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907FC9">
              <w:rPr>
                <w:rFonts w:ascii="Arial" w:eastAsia="Arial" w:hAnsi="Arial" w:cs="Arial"/>
              </w:rPr>
              <w:t>Mid-term test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Reading and responding to patient clues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</w:t>
            </w:r>
            <w:r w:rsidRPr="00907FC9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907FC9">
              <w:rPr>
                <w:rFonts w:ascii="Arial" w:eastAsia="Arial" w:hAnsi="Arial" w:cs="Arial"/>
              </w:rPr>
              <w:t xml:space="preserve"> Dealing with authorities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Employing question techniques: CAGE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Experimental drugs on trial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Breaking bad news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Cyrl-C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Remedial mid-term test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Reassuring a patient or relative and showing sympathy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>Vježbe:</w:t>
            </w:r>
            <w:r w:rsidRPr="00907FC9">
              <w:rPr>
                <w:rFonts w:ascii="Arial" w:eastAsiaTheme="minorEastAsia" w:hAnsi="Arial" w:cs="Arial"/>
              </w:rPr>
              <w:t xml:space="preserve"> </w:t>
            </w:r>
            <w:r w:rsidRPr="00907FC9">
              <w:rPr>
                <w:rFonts w:ascii="Arial" w:eastAsia="Arial" w:hAnsi="Arial" w:cs="Arial"/>
              </w:rPr>
              <w:t>Drug safety and regulatory affairs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Role play: delivering bad news, reassuring the patient and showing empathy (group I)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Pharmacovigilance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Role play: delivering bad news, reassuring the patient and showing empathy (group II)</w:t>
            </w:r>
          </w:p>
        </w:tc>
      </w:tr>
      <w:tr w:rsidR="00907FC9" w:rsidRPr="00907FC9" w:rsidTr="00831111">
        <w:trPr>
          <w:cantSplit/>
          <w:trHeight w:val="220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Regulatory documentation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iCs/>
                <w:lang w:val="sl-SI"/>
              </w:rPr>
              <w:t>Communicating with challenging patients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lastRenderedPageBreak/>
              <w:t>XIV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right="-108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Counterfeit medicines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907FC9">
              <w:rPr>
                <w:rFonts w:ascii="Arial" w:eastAsia="Times New Roman" w:hAnsi="Arial" w:cs="Arial"/>
                <w:lang w:val="sl-SI"/>
              </w:rPr>
              <w:t>Receiving an uncommunicative patient, interviewing an irritated patient, dealing with a manipulative patient</w:t>
            </w:r>
          </w:p>
        </w:tc>
      </w:tr>
      <w:tr w:rsidR="00907FC9" w:rsidRPr="00907FC9" w:rsidTr="00831111">
        <w:trPr>
          <w:cantSplit/>
          <w:trHeight w:val="221"/>
        </w:trPr>
        <w:tc>
          <w:tcPr>
            <w:tcW w:w="1314" w:type="pct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907FC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8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RS"/>
              </w:rPr>
            </w:pPr>
            <w:r w:rsidRPr="00907FC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907FC9">
              <w:rPr>
                <w:rFonts w:ascii="Arial" w:eastAsia="Arial" w:hAnsi="Arial" w:cs="Arial"/>
              </w:rPr>
              <w:t>Final exam – mock test</w:t>
            </w:r>
          </w:p>
        </w:tc>
      </w:tr>
      <w:tr w:rsidR="00907FC9" w:rsidRPr="00907FC9" w:rsidTr="00831111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907FC9">
              <w:rPr>
                <w:rFonts w:ascii="Arial" w:eastAsia="Times New Roman" w:hAnsi="Arial" w:cs="Arial"/>
                <w:bCs/>
                <w:i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907FC9" w:rsidRPr="00907FC9" w:rsidTr="00831111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907FC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907FC9" w:rsidRPr="00907FC9" w:rsidTr="00831111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2 kredita x 40/30 = 2</w:t>
            </w:r>
            <w:proofErr w:type="gramStart"/>
            <w:r w:rsidRPr="00907FC9">
              <w:rPr>
                <w:rFonts w:ascii="Arial" w:hAnsi="Arial" w:cs="Arial"/>
              </w:rPr>
              <w:t>,66</w:t>
            </w:r>
            <w:proofErr w:type="gramEnd"/>
            <w:r w:rsidRPr="00907FC9">
              <w:rPr>
                <w:rFonts w:ascii="Arial" w:hAnsi="Arial" w:cs="Arial"/>
              </w:rPr>
              <w:t xml:space="preserve"> sata.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  <w:r w:rsidRPr="00907FC9">
              <w:rPr>
                <w:rFonts w:ascii="Arial" w:hAnsi="Arial" w:cs="Arial"/>
              </w:rPr>
              <w:t>Struktura: 2 časa predavanja,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907FC9">
              <w:rPr>
                <w:rFonts w:ascii="Arial" w:hAnsi="Arial" w:cs="Arial"/>
              </w:rPr>
              <w:t xml:space="preserve">1 </w:t>
            </w:r>
            <w:r w:rsidRPr="00907FC9">
              <w:rPr>
                <w:rFonts w:ascii="Arial" w:hAnsi="Arial" w:cs="Arial"/>
                <w:lang w:val="sr-Latn-RS"/>
              </w:rPr>
              <w:t>čas vježbi,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spacing w:after="0"/>
              <w:jc w:val="both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907FC9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  <w:rPr>
                <w:b/>
                <w:spacing w:val="-38"/>
              </w:rPr>
            </w:pPr>
            <w:r w:rsidRPr="00907FC9">
              <w:rPr>
                <w:b/>
              </w:rPr>
              <w:t>Nastava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</w:t>
            </w:r>
            <w:r w:rsidRPr="00907FC9">
              <w:rPr>
                <w:b/>
                <w:spacing w:val="1"/>
              </w:rPr>
              <w:t xml:space="preserve"> </w:t>
            </w:r>
            <w:r w:rsidRPr="00907FC9">
              <w:rPr>
                <w:b/>
              </w:rPr>
              <w:t>završni</w:t>
            </w:r>
            <w:r w:rsidRPr="00907FC9">
              <w:rPr>
                <w:b/>
                <w:spacing w:val="-1"/>
              </w:rPr>
              <w:t xml:space="preserve"> </w:t>
            </w:r>
            <w:r w:rsidRPr="00907FC9">
              <w:rPr>
                <w:b/>
              </w:rPr>
              <w:t>ispit</w:t>
            </w:r>
            <w:r w:rsidRPr="00907FC9">
              <w:t xml:space="preserve">: (2,66 sata) x 16 = </w:t>
            </w:r>
            <w:r w:rsidRPr="00907FC9">
              <w:rPr>
                <w:b/>
                <w:u w:val="single"/>
              </w:rPr>
              <w:t>42,56 sat</w:t>
            </w:r>
            <w:r w:rsidRPr="00907FC9">
              <w:rPr>
                <w:b/>
                <w:spacing w:val="-38"/>
              </w:rPr>
              <w:t>i</w:t>
            </w:r>
          </w:p>
          <w:p w:rsidR="00831111" w:rsidRPr="00907FC9" w:rsidRDefault="00831111" w:rsidP="00907FC9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both"/>
            </w:pPr>
            <w:r w:rsidRPr="00907FC9">
              <w:rPr>
                <w:b/>
              </w:rPr>
              <w:t xml:space="preserve">Neophodne pripreme </w:t>
            </w:r>
            <w:r w:rsidRPr="00907FC9">
              <w:t>prije početka semestra</w:t>
            </w:r>
            <w:r w:rsidRPr="00907FC9">
              <w:rPr>
                <w:spacing w:val="1"/>
              </w:rPr>
              <w:t xml:space="preserve"> </w:t>
            </w:r>
            <w:r w:rsidRPr="00907FC9">
              <w:t>(administracija,</w:t>
            </w:r>
            <w:r w:rsidRPr="00907FC9">
              <w:rPr>
                <w:spacing w:val="-1"/>
              </w:rPr>
              <w:t xml:space="preserve"> </w:t>
            </w:r>
            <w:r w:rsidRPr="00907FC9">
              <w:t>upis, ovjera): (2,66 sati)</w:t>
            </w:r>
            <w:r w:rsidRPr="00907FC9">
              <w:rPr>
                <w:spacing w:val="-1"/>
              </w:rPr>
              <w:t xml:space="preserve"> </w:t>
            </w:r>
            <w:r w:rsidRPr="00907FC9">
              <w:t>x</w:t>
            </w:r>
            <w:r w:rsidRPr="00907FC9">
              <w:rPr>
                <w:spacing w:val="44"/>
              </w:rPr>
              <w:t xml:space="preserve"> </w:t>
            </w:r>
            <w:r w:rsidRPr="00907FC9">
              <w:t>2</w:t>
            </w:r>
            <w:r w:rsidRPr="00907FC9">
              <w:rPr>
                <w:spacing w:val="-1"/>
              </w:rPr>
              <w:t xml:space="preserve"> </w:t>
            </w:r>
            <w:r w:rsidRPr="00907FC9">
              <w:t>=</w:t>
            </w:r>
            <w:r w:rsidRPr="00907FC9">
              <w:rPr>
                <w:spacing w:val="83"/>
              </w:rPr>
              <w:t xml:space="preserve"> </w:t>
            </w:r>
            <w:r w:rsidRPr="00907FC9">
              <w:rPr>
                <w:b/>
                <w:u w:val="single"/>
              </w:rPr>
              <w:t>5,32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sati</w:t>
            </w:r>
          </w:p>
          <w:p w:rsidR="00831111" w:rsidRPr="00907FC9" w:rsidRDefault="00831111" w:rsidP="00907FC9">
            <w:pPr>
              <w:pStyle w:val="TableParagraph"/>
              <w:spacing w:before="113" w:line="276" w:lineRule="auto"/>
              <w:ind w:left="99"/>
              <w:jc w:val="both"/>
              <w:rPr>
                <w:b/>
              </w:rPr>
            </w:pPr>
            <w:r w:rsidRPr="00907FC9">
              <w:rPr>
                <w:b/>
              </w:rPr>
              <w:t>Ukupno</w:t>
            </w:r>
            <w:r w:rsidRPr="00907FC9">
              <w:rPr>
                <w:b/>
                <w:spacing w:val="-2"/>
              </w:rPr>
              <w:t xml:space="preserve"> </w:t>
            </w:r>
            <w:r w:rsidRPr="00907FC9">
              <w:rPr>
                <w:b/>
              </w:rPr>
              <w:t>opterećenje za predmet</w:t>
            </w:r>
            <w:r w:rsidRPr="00907FC9">
              <w:t xml:space="preserve">: </w:t>
            </w:r>
            <w:r w:rsidRPr="00907FC9">
              <w:rPr>
                <w:b/>
                <w:u w:val="single"/>
              </w:rPr>
              <w:t>2 x</w:t>
            </w:r>
            <w:r w:rsidRPr="00907FC9">
              <w:rPr>
                <w:b/>
                <w:spacing w:val="-2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30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=</w:t>
            </w:r>
            <w:r w:rsidRPr="00907FC9">
              <w:rPr>
                <w:b/>
                <w:spacing w:val="-1"/>
                <w:u w:val="single"/>
              </w:rPr>
              <w:t xml:space="preserve"> </w:t>
            </w:r>
            <w:r w:rsidRPr="00907FC9">
              <w:rPr>
                <w:b/>
                <w:u w:val="single"/>
              </w:rPr>
              <w:t>60 sati</w:t>
            </w:r>
          </w:p>
          <w:p w:rsidR="00831111" w:rsidRPr="00907FC9" w:rsidRDefault="00831111" w:rsidP="00907FC9">
            <w:pPr>
              <w:pStyle w:val="TableParagraph"/>
              <w:spacing w:before="110" w:line="276" w:lineRule="auto"/>
              <w:ind w:left="99"/>
              <w:jc w:val="both"/>
            </w:pPr>
            <w:r w:rsidRPr="00907FC9">
              <w:rPr>
                <w:b/>
              </w:rPr>
              <w:t>Struktura</w:t>
            </w:r>
            <w:r w:rsidRPr="00907FC9">
              <w:rPr>
                <w:b/>
                <w:spacing w:val="-3"/>
              </w:rPr>
              <w:t xml:space="preserve"> </w:t>
            </w:r>
            <w:r w:rsidRPr="00907FC9">
              <w:rPr>
                <w:b/>
              </w:rPr>
              <w:t>opterećenja</w:t>
            </w:r>
            <w:r w:rsidRPr="00907FC9">
              <w:t>: 42,56 sati (nastava i završni ispit) + 5,32 sati (priprema) +</w:t>
            </w:r>
            <w:r w:rsidRPr="00907FC9">
              <w:rPr>
                <w:spacing w:val="-39"/>
              </w:rPr>
              <w:t xml:space="preserve"> </w:t>
            </w:r>
            <w:r w:rsidRPr="00907FC9">
              <w:t>12 sati</w:t>
            </w:r>
            <w:r w:rsidRPr="00907FC9">
              <w:rPr>
                <w:spacing w:val="1"/>
              </w:rPr>
              <w:t xml:space="preserve"> </w:t>
            </w:r>
            <w:r w:rsidRPr="00907FC9">
              <w:t>(dopunski</w:t>
            </w:r>
            <w:r w:rsidRPr="00907FC9">
              <w:rPr>
                <w:spacing w:val="1"/>
              </w:rPr>
              <w:t xml:space="preserve"> </w:t>
            </w:r>
            <w:r w:rsidRPr="00907FC9">
              <w:t>rad)</w:t>
            </w:r>
          </w:p>
        </w:tc>
      </w:tr>
      <w:tr w:rsidR="00907FC9" w:rsidRPr="00907FC9" w:rsidTr="00831111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</w:t>
            </w: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 xml:space="preserve">Redovno pohadjanje nastave i vježbi, </w:t>
            </w:r>
            <w:r w:rsidRPr="00907FC9">
              <w:rPr>
                <w:rFonts w:ascii="Arial" w:eastAsia="Arial" w:hAnsi="Arial" w:cs="Arial"/>
                <w:bCs/>
                <w:iCs/>
              </w:rPr>
              <w:t>aktivnost na času, izlaganje prezentacija.</w:t>
            </w:r>
          </w:p>
        </w:tc>
      </w:tr>
      <w:tr w:rsidR="00907FC9" w:rsidRPr="00907FC9" w:rsidTr="00831111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Literatura: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Theme="minorEastAsia" w:hAnsi="Arial" w:cs="Arial"/>
                <w:bCs/>
                <w:iCs/>
              </w:rPr>
            </w:pPr>
            <w:r w:rsidRPr="00907FC9">
              <w:rPr>
                <w:rFonts w:ascii="Arial" w:eastAsiaTheme="minorEastAsia" w:hAnsi="Arial" w:cs="Arial"/>
                <w:lang w:val="sr-Latn-CS"/>
              </w:rPr>
              <w:t xml:space="preserve">1. </w:t>
            </w:r>
            <w:r w:rsidRPr="00907FC9">
              <w:rPr>
                <w:rFonts w:ascii="Arial" w:eastAsiaTheme="minorEastAsia" w:hAnsi="Arial" w:cs="Arial"/>
                <w:bCs/>
                <w:iCs/>
                <w:lang w:val="sr-Latn-CS"/>
              </w:rPr>
              <w:t>Marie McCullagh &amp; Ros Wright</w:t>
            </w:r>
            <w:r w:rsidRPr="00907FC9">
              <w:rPr>
                <w:rFonts w:ascii="Arial" w:eastAsiaTheme="minorEastAsia" w:hAnsi="Arial" w:cs="Arial"/>
                <w:bCs/>
                <w:iCs/>
              </w:rPr>
              <w:t>: Good Practice: Communication Skills in English for the Medical  Practitioner (2008), CUP, Cambridge. (Units 6 - 10).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Theme="minorEastAsia" w:hAnsi="Arial" w:cs="Arial"/>
                <w:bCs/>
                <w:iCs/>
              </w:rPr>
            </w:pPr>
            <w:r w:rsidRPr="00907FC9">
              <w:rPr>
                <w:rFonts w:ascii="Arial" w:eastAsiaTheme="minorEastAsia" w:hAnsi="Arial" w:cs="Arial"/>
                <w:bCs/>
                <w:iCs/>
              </w:rPr>
              <w:t>2. Michaela Buchler, Kathy Jaehnig, Gloria Matzig &amp; Tanya Weindler: English for the Pharmaceutical Industry (2010), OUP, Oxford.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Theme="minorEastAsia" w:hAnsi="Arial" w:cs="Arial"/>
                <w:bCs/>
                <w:iCs/>
                <w:lang w:val="sr-Latn-CS"/>
              </w:rPr>
            </w:pPr>
            <w:r w:rsidRPr="00907FC9">
              <w:rPr>
                <w:rFonts w:ascii="Arial" w:eastAsiaTheme="minorEastAsia" w:hAnsi="Arial" w:cs="Arial"/>
                <w:bCs/>
                <w:iCs/>
                <w:lang w:val="sr-Latn-CS"/>
              </w:rPr>
              <w:t>3. Oxford Concise Medical Dictionary (2003), OUP.</w:t>
            </w:r>
          </w:p>
          <w:p w:rsidR="00831111" w:rsidRPr="00907FC9" w:rsidRDefault="00831111" w:rsidP="00907FC9">
            <w:pPr>
              <w:spacing w:after="0"/>
              <w:jc w:val="both"/>
              <w:rPr>
                <w:rFonts w:ascii="Arial" w:eastAsia="Arial" w:hAnsi="Arial" w:cs="Arial"/>
                <w:lang w:val="sr-Latn-CS"/>
              </w:rPr>
            </w:pPr>
            <w:r w:rsidRPr="00907FC9">
              <w:rPr>
                <w:rFonts w:ascii="Arial" w:eastAsiaTheme="minorEastAsia" w:hAnsi="Arial" w:cs="Arial"/>
                <w:bCs/>
                <w:iCs/>
                <w:lang w:val="sr-Latn-CS"/>
              </w:rPr>
              <w:t>4. Sofija Mićić: Medicinski rečnik (2007), Zavod za udžbenike, Beograd.</w:t>
            </w:r>
          </w:p>
        </w:tc>
      </w:tr>
      <w:tr w:rsidR="00907FC9" w:rsidRPr="00907FC9" w:rsidTr="00831111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lang w:val="sr-Latn-CS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</w:p>
          <w:p w:rsidR="00831111" w:rsidRPr="00907FC9" w:rsidRDefault="00831111" w:rsidP="00907FC9">
            <w:pPr>
              <w:spacing w:after="0"/>
              <w:contextualSpacing/>
              <w:jc w:val="both"/>
              <w:rPr>
                <w:rFonts w:ascii="Arial" w:eastAsia="Arial" w:hAnsi="Arial" w:cs="Arial"/>
                <w:lang w:val="fr-FR"/>
              </w:rPr>
            </w:pPr>
            <w:r w:rsidRPr="00907FC9">
              <w:rPr>
                <w:rFonts w:ascii="Arial" w:eastAsia="Arial" w:hAnsi="Arial" w:cs="Arial"/>
                <w:lang w:val="fr-FR"/>
              </w:rPr>
              <w:t>Po završetku nastave iz ovog predmeta, student će moći da: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- komunicira na engleskom jeziku u okruženju u kome je engleski službeni jezik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- ostvaruje medicinsku praksu na engleskom jeziku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</w:rPr>
            </w:pPr>
            <w:r w:rsidRPr="00907FC9">
              <w:rPr>
                <w:rFonts w:ascii="Arial" w:eastAsia="Arial" w:hAnsi="Arial" w:cs="Arial"/>
              </w:rPr>
              <w:t>- uporebljava riječi i izraze u oblasti istraživanja i različitih faza proizvodnje ljekova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</w:rPr>
            </w:pPr>
            <w:r w:rsidRPr="00907FC9">
              <w:rPr>
                <w:rFonts w:ascii="Arial" w:eastAsia="Arial" w:hAnsi="Arial" w:cs="Arial"/>
              </w:rPr>
              <w:t>- savlada stručni vokabular koji je povezan sa proizvodnjom, pakovanjem i distribucijom ljekova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- upotrebljava riječi i izraze koji pripadaju domenu medicinskog osoblja i okruženja</w:t>
            </w:r>
          </w:p>
          <w:p w:rsidR="00831111" w:rsidRPr="00907FC9" w:rsidRDefault="00831111" w:rsidP="00907FC9">
            <w:pPr>
              <w:spacing w:after="0"/>
              <w:ind w:left="360"/>
              <w:contextualSpacing/>
              <w:jc w:val="both"/>
              <w:rPr>
                <w:rFonts w:ascii="Arial" w:eastAsia="Arial" w:hAnsi="Arial" w:cs="Arial"/>
                <w:lang w:val="sl-SI"/>
              </w:rPr>
            </w:pPr>
            <w:r w:rsidRPr="00907FC9">
              <w:rPr>
                <w:rFonts w:ascii="Arial" w:eastAsia="Arial" w:hAnsi="Arial" w:cs="Arial"/>
                <w:lang w:val="sl-SI"/>
              </w:rPr>
              <w:t>- upotrebljava riječi i izraze koji su u vezi sa svim sistemima organa, tipičnim oboljenjima i simptomima.</w:t>
            </w:r>
          </w:p>
        </w:tc>
      </w:tr>
      <w:tr w:rsidR="00907FC9" w:rsidRPr="00907FC9" w:rsidTr="00831111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</w:rPr>
            </w:pPr>
            <w:r w:rsidRPr="00907FC9">
              <w:rPr>
                <w:rFonts w:ascii="Arial" w:eastAsia="Arial" w:hAnsi="Arial" w:cs="Arial"/>
                <w:iCs/>
                <w:lang w:val="sr-Latn-CS"/>
              </w:rPr>
              <w:t xml:space="preserve">Usmena aktivnost na času – 10 poena, Kolokvijum – 40 poena, Završni ispit – 50 poena. </w:t>
            </w:r>
            <w:r w:rsidRPr="00907FC9">
              <w:rPr>
                <w:rFonts w:ascii="Arial" w:eastAsia="Arial" w:hAnsi="Arial" w:cs="Arial"/>
                <w:lang w:val="hr-HR"/>
              </w:rPr>
              <w:t>Položen ispit podrazumijeva kumulativno sakupljeno 50 poena i više.</w:t>
            </w:r>
          </w:p>
        </w:tc>
      </w:tr>
      <w:tr w:rsidR="00907FC9" w:rsidRPr="00907FC9" w:rsidTr="00831111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prezime nastavnika i saradnika: </w:t>
            </w:r>
            <w:r w:rsidRPr="00907FC9">
              <w:rPr>
                <w:rFonts w:ascii="Arial" w:eastAsia="Arial" w:hAnsi="Arial" w:cs="Arial"/>
                <w:bCs/>
                <w:iCs/>
              </w:rPr>
              <w:t>Prof. dr Nata</w:t>
            </w:r>
            <w:r w:rsidRPr="00907FC9">
              <w:rPr>
                <w:rFonts w:ascii="Arial" w:eastAsia="Arial" w:hAnsi="Arial" w:cs="Arial"/>
                <w:bCs/>
                <w:iCs/>
                <w:lang w:val="sr-Latn-CS"/>
              </w:rPr>
              <w:t>ša Kostić, dr Dragana Čarapić</w:t>
            </w:r>
          </w:p>
        </w:tc>
      </w:tr>
      <w:tr w:rsidR="00907FC9" w:rsidRPr="00907FC9" w:rsidTr="00831111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 xml:space="preserve">Specifičnosti koje je potrebno naglasiti za predmet: </w:t>
            </w:r>
            <w:r w:rsidRPr="00907FC9">
              <w:rPr>
                <w:rFonts w:ascii="Arial" w:eastAsia="Arial" w:hAnsi="Arial" w:cs="Arial"/>
                <w:bCs/>
                <w:iCs/>
              </w:rPr>
              <w:t>Nastava se izvodi na engleskom jeziku.</w:t>
            </w:r>
          </w:p>
        </w:tc>
      </w:tr>
      <w:tr w:rsidR="00907FC9" w:rsidRPr="00907FC9" w:rsidTr="00831111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1111" w:rsidRPr="00907FC9" w:rsidRDefault="00831111" w:rsidP="00907FC9">
            <w:pPr>
              <w:widowControl w:val="0"/>
              <w:autoSpaceDE w:val="0"/>
              <w:autoSpaceDN w:val="0"/>
              <w:spacing w:after="0"/>
              <w:ind w:left="1152" w:hanging="1152"/>
              <w:jc w:val="both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907FC9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831111" w:rsidRPr="00907FC9" w:rsidRDefault="00831111" w:rsidP="00907FC9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hr-HR"/>
        </w:rPr>
      </w:pPr>
    </w:p>
    <w:p w:rsidR="00831111" w:rsidRPr="00907FC9" w:rsidRDefault="00831111" w:rsidP="00907FC9">
      <w:pPr>
        <w:jc w:val="both"/>
        <w:rPr>
          <w:rFonts w:ascii="Arial" w:hAnsi="Arial" w:cs="Arial"/>
        </w:rPr>
      </w:pPr>
    </w:p>
    <w:p w:rsidR="00831111" w:rsidRPr="00907FC9" w:rsidRDefault="00831111" w:rsidP="00907FC9">
      <w:pPr>
        <w:jc w:val="both"/>
        <w:rPr>
          <w:rFonts w:ascii="Arial" w:hAnsi="Arial" w:cs="Arial"/>
        </w:rPr>
      </w:pPr>
    </w:p>
    <w:p w:rsidR="00831111" w:rsidRPr="00907FC9" w:rsidRDefault="00831111" w:rsidP="00907FC9">
      <w:pPr>
        <w:jc w:val="both"/>
        <w:rPr>
          <w:rFonts w:ascii="Arial" w:hAnsi="Arial" w:cs="Arial"/>
        </w:rPr>
      </w:pPr>
    </w:p>
    <w:sectPr w:rsidR="00831111" w:rsidRPr="00907FC9" w:rsidSect="00907FC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1500"/>
    <w:multiLevelType w:val="hybridMultilevel"/>
    <w:tmpl w:val="F632A89A"/>
    <w:lvl w:ilvl="0" w:tplc="E3C00076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32470010"/>
    <w:multiLevelType w:val="hybridMultilevel"/>
    <w:tmpl w:val="45C02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479FB"/>
    <w:multiLevelType w:val="hybridMultilevel"/>
    <w:tmpl w:val="DB0C1ABE"/>
    <w:lvl w:ilvl="0" w:tplc="31F2972E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E88F8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A2712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07F8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009D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618DE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E98B2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C69BE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23ECC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1A6C2D"/>
    <w:multiLevelType w:val="hybridMultilevel"/>
    <w:tmpl w:val="876E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B13FB"/>
    <w:multiLevelType w:val="hybridMultilevel"/>
    <w:tmpl w:val="61764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11"/>
    <w:rsid w:val="000E2553"/>
    <w:rsid w:val="00611507"/>
    <w:rsid w:val="006127AF"/>
    <w:rsid w:val="00831111"/>
    <w:rsid w:val="009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1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rial1">
    <w:name w:val="Normal + Arial1"/>
    <w:aliases w:val="10 pt1,Bold1,Italic1,Centered Char Char"/>
    <w:link w:val="NormalArial"/>
    <w:locked/>
    <w:rsid w:val="00831111"/>
    <w:rPr>
      <w:rFonts w:ascii="Arial" w:eastAsia="Times New Roman" w:hAnsi="Arial" w:cs="Arial"/>
      <w:b/>
      <w:bCs/>
      <w:i/>
      <w:iCs/>
      <w:color w:val="4F81BD"/>
      <w:sz w:val="24"/>
      <w:szCs w:val="24"/>
      <w:lang w:val="sr-Latn-CS" w:eastAsia="x-none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831111"/>
    <w:pPr>
      <w:keepLines w:val="0"/>
      <w:spacing w:before="0" w:line="240" w:lineRule="auto"/>
      <w:jc w:val="center"/>
    </w:pPr>
    <w:rPr>
      <w:rFonts w:ascii="Arial" w:eastAsia="Times New Roman" w:hAnsi="Arial" w:cs="Arial"/>
      <w:i/>
      <w:iCs/>
      <w:color w:val="4F81BD"/>
      <w:sz w:val="24"/>
      <w:szCs w:val="24"/>
      <w:lang w:val="sr-Latn-CS" w:eastAsia="x-none"/>
    </w:rPr>
  </w:style>
  <w:style w:type="paragraph" w:customStyle="1" w:styleId="TableParagraph">
    <w:name w:val="Table Paragraph"/>
    <w:basedOn w:val="Normal"/>
    <w:uiPriority w:val="1"/>
    <w:qFormat/>
    <w:rsid w:val="00831111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customStyle="1" w:styleId="TableGrid3">
    <w:name w:val="Table Grid3"/>
    <w:basedOn w:val="TableNormal"/>
    <w:uiPriority w:val="59"/>
    <w:rsid w:val="0083111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31111"/>
  </w:style>
  <w:style w:type="paragraph" w:styleId="ListParagraph">
    <w:name w:val="List Paragraph"/>
    <w:basedOn w:val="Normal"/>
    <w:uiPriority w:val="34"/>
    <w:qFormat/>
    <w:rsid w:val="0083111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83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">
    <w:name w:val="TableGrid"/>
    <w:rsid w:val="0083111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qFormat/>
    <w:rsid w:val="00831111"/>
    <w:pPr>
      <w:suppressLineNumbers/>
    </w:pPr>
    <w:rPr>
      <w:rFonts w:asciiTheme="minorHAnsi" w:eastAsiaTheme="minorHAnsi" w:hAnsiTheme="minorHAnsi" w:cstheme="minorBid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11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Arial1">
    <w:name w:val="Normal + Arial1"/>
    <w:aliases w:val="10 pt1,Bold1,Italic1,Centered Char Char"/>
    <w:link w:val="NormalArial"/>
    <w:locked/>
    <w:rsid w:val="00831111"/>
    <w:rPr>
      <w:rFonts w:ascii="Arial" w:eastAsia="Times New Roman" w:hAnsi="Arial" w:cs="Arial"/>
      <w:b/>
      <w:bCs/>
      <w:i/>
      <w:iCs/>
      <w:color w:val="4F81BD"/>
      <w:sz w:val="24"/>
      <w:szCs w:val="24"/>
      <w:lang w:val="sr-Latn-CS" w:eastAsia="x-none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831111"/>
    <w:pPr>
      <w:keepLines w:val="0"/>
      <w:spacing w:before="0" w:line="240" w:lineRule="auto"/>
      <w:jc w:val="center"/>
    </w:pPr>
    <w:rPr>
      <w:rFonts w:ascii="Arial" w:eastAsia="Times New Roman" w:hAnsi="Arial" w:cs="Arial"/>
      <w:i/>
      <w:iCs/>
      <w:color w:val="4F81BD"/>
      <w:sz w:val="24"/>
      <w:szCs w:val="24"/>
      <w:lang w:val="sr-Latn-CS" w:eastAsia="x-none"/>
    </w:rPr>
  </w:style>
  <w:style w:type="paragraph" w:customStyle="1" w:styleId="TableParagraph">
    <w:name w:val="Table Paragraph"/>
    <w:basedOn w:val="Normal"/>
    <w:uiPriority w:val="1"/>
    <w:qFormat/>
    <w:rsid w:val="00831111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customStyle="1" w:styleId="TableGrid3">
    <w:name w:val="Table Grid3"/>
    <w:basedOn w:val="TableNormal"/>
    <w:uiPriority w:val="59"/>
    <w:rsid w:val="00831111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31111"/>
  </w:style>
  <w:style w:type="paragraph" w:styleId="ListParagraph">
    <w:name w:val="List Paragraph"/>
    <w:basedOn w:val="Normal"/>
    <w:uiPriority w:val="34"/>
    <w:qFormat/>
    <w:rsid w:val="0083111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83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">
    <w:name w:val="TableGrid"/>
    <w:rsid w:val="0083111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qFormat/>
    <w:rsid w:val="00831111"/>
    <w:pPr>
      <w:suppressLineNumbers/>
    </w:pPr>
    <w:rPr>
      <w:rFonts w:asciiTheme="minorHAnsi" w:eastAsiaTheme="minorHAnsi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35</Pages>
  <Words>9381</Words>
  <Characters>53476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2022-02-11T18:35:00Z</dcterms:created>
  <dcterms:modified xsi:type="dcterms:W3CDTF">2022-02-14T10:09:00Z</dcterms:modified>
</cp:coreProperties>
</file>